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1B" w:rsidRPr="002E201B" w:rsidRDefault="002E201B" w:rsidP="002E201B">
      <w:pPr>
        <w:spacing w:after="0" w:line="276" w:lineRule="auto"/>
        <w:jc w:val="center"/>
        <w:rPr>
          <w:rFonts w:ascii="Sylfaen" w:eastAsia="Calibri" w:hAnsi="Sylfaen" w:cs="Sylfaen"/>
          <w:b/>
          <w:bCs/>
          <w:color w:val="000000"/>
        </w:rPr>
      </w:pPr>
    </w:p>
    <w:p w:rsidR="002E201B" w:rsidRPr="002E201B" w:rsidRDefault="002E201B" w:rsidP="002E201B">
      <w:pPr>
        <w:spacing w:after="0" w:line="276" w:lineRule="auto"/>
        <w:jc w:val="center"/>
        <w:rPr>
          <w:rFonts w:ascii="Sylfaen" w:eastAsia="Calibri" w:hAnsi="Sylfaen" w:cs="Sylfaen"/>
          <w:b/>
          <w:bCs/>
          <w:color w:val="000000"/>
        </w:rPr>
      </w:pPr>
      <w:r w:rsidRPr="002E201B">
        <w:rPr>
          <w:rFonts w:ascii="Calibri" w:eastAsia="Calibri" w:hAnsi="Calibri" w:cs="Times New Roman"/>
          <w:b/>
          <w:noProof/>
        </w:rPr>
        <w:drawing>
          <wp:inline distT="0" distB="0" distL="0" distR="0" wp14:anchorId="6F0218F2" wp14:editId="3E83E125">
            <wp:extent cx="66960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1B" w:rsidRPr="002E201B" w:rsidRDefault="002E201B" w:rsidP="002E201B">
      <w:pPr>
        <w:spacing w:after="0" w:line="276" w:lineRule="auto"/>
        <w:jc w:val="center"/>
        <w:rPr>
          <w:rFonts w:ascii="Sylfaen" w:eastAsia="Calibri" w:hAnsi="Sylfaen" w:cs="Sylfaen"/>
          <w:b/>
          <w:bCs/>
          <w:color w:val="000000"/>
        </w:rPr>
      </w:pPr>
    </w:p>
    <w:p w:rsidR="002E201B" w:rsidRPr="002E201B" w:rsidRDefault="002E201B" w:rsidP="002E201B">
      <w:pPr>
        <w:spacing w:after="0" w:line="276" w:lineRule="auto"/>
        <w:jc w:val="center"/>
        <w:rPr>
          <w:rFonts w:ascii="Sylfaen" w:eastAsia="Calibri" w:hAnsi="Sylfaen" w:cs="Sylfaen"/>
          <w:b/>
          <w:bCs/>
          <w:color w:val="000000"/>
        </w:rPr>
      </w:pPr>
      <w:r w:rsidRPr="002E201B">
        <w:rPr>
          <w:rFonts w:ascii="Sylfaen" w:eastAsia="Calibri" w:hAnsi="Sylfaen" w:cs="Sylfaen"/>
          <w:b/>
          <w:bCs/>
          <w:color w:val="000000"/>
        </w:rPr>
        <w:t>Curriculum</w:t>
      </w:r>
    </w:p>
    <w:tbl>
      <w:tblPr>
        <w:tblpPr w:leftFromText="180" w:rightFromText="180" w:bottomFromText="160" w:vertAnchor="text" w:horzAnchor="page" w:tblpX="779" w:tblpY="485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91"/>
        <w:gridCol w:w="34"/>
        <w:gridCol w:w="6234"/>
      </w:tblGrid>
      <w:tr w:rsidR="002E201B" w:rsidRPr="002E201B" w:rsidTr="005A2324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Times New Roman"/>
                <w:b/>
              </w:rPr>
              <w:t>Program</w:t>
            </w:r>
          </w:p>
        </w:tc>
        <w:tc>
          <w:tcPr>
            <w:tcW w:w="6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hAnsi="Sylfaen" w:cs="Sylfaen"/>
                <w:b/>
              </w:rPr>
              <w:t>Geography</w:t>
            </w:r>
          </w:p>
        </w:tc>
      </w:tr>
      <w:tr w:rsidR="002E201B" w:rsidRPr="002E201B" w:rsidTr="005A2324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Sylfaen"/>
                <w:b/>
              </w:rPr>
              <w:t>Degree awarded</w:t>
            </w:r>
          </w:p>
        </w:tc>
        <w:tc>
          <w:tcPr>
            <w:tcW w:w="6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Times New Roman"/>
                <w:b/>
              </w:rPr>
              <w:t xml:space="preserve">Bachelor of Science (BSc) in </w:t>
            </w:r>
            <w:r>
              <w:rPr>
                <w:rFonts w:ascii="Sylfaen" w:eastAsia="Calibri" w:hAnsi="Sylfaen" w:cs="Times New Roman"/>
                <w:b/>
              </w:rPr>
              <w:t>Geography</w:t>
            </w:r>
          </w:p>
        </w:tc>
      </w:tr>
      <w:tr w:rsidR="002E201B" w:rsidRPr="002E201B" w:rsidTr="005A2324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  <w:color w:val="943634"/>
              </w:rPr>
            </w:pPr>
            <w:r w:rsidRPr="002E201B">
              <w:rPr>
                <w:rFonts w:ascii="Sylfaen" w:eastAsia="Calibri" w:hAnsi="Sylfaen" w:cs="Sylfaen"/>
                <w:b/>
              </w:rPr>
              <w:t>Faculty</w:t>
            </w:r>
            <w:r w:rsidRPr="002E201B">
              <w:rPr>
                <w:rFonts w:ascii="Sylfaen" w:eastAsia="Calibri" w:hAnsi="Sylfaen" w:cs="Sylfaen"/>
                <w:b/>
                <w:color w:val="943634"/>
              </w:rPr>
              <w:t xml:space="preserve"> </w:t>
            </w:r>
          </w:p>
        </w:tc>
        <w:tc>
          <w:tcPr>
            <w:tcW w:w="6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Times New Roman"/>
                <w:b/>
              </w:rPr>
              <w:t>Faculty of Exact and Natural Sciences</w:t>
            </w:r>
          </w:p>
        </w:tc>
      </w:tr>
      <w:tr w:rsidR="002E201B" w:rsidRPr="002E201B" w:rsidTr="005A2324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Sylfaen"/>
                <w:b/>
              </w:rPr>
              <w:t>Program coordinator/coordinators</w:t>
            </w:r>
          </w:p>
        </w:tc>
        <w:tc>
          <w:tcPr>
            <w:tcW w:w="6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01B" w:rsidRPr="001305A2" w:rsidRDefault="002E201B" w:rsidP="002E201B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4B6BAA">
              <w:rPr>
                <w:rFonts w:ascii="Sylfaen" w:hAnsi="Sylfaen" w:cs="Sylfaen"/>
                <w:b/>
                <w:bCs/>
                <w:lang w:val="de-DE"/>
              </w:rPr>
              <w:t>Dali Mikautadze</w:t>
            </w:r>
            <w:r>
              <w:rPr>
                <w:rFonts w:ascii="Sylfaen" w:hAnsi="Sylfaen" w:cs="Sylfaen"/>
                <w:bCs/>
                <w:lang w:val="de-DE"/>
              </w:rPr>
              <w:t xml:space="preserve"> – Associated Professor</w:t>
            </w:r>
          </w:p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</w:p>
        </w:tc>
      </w:tr>
      <w:tr w:rsidR="002E201B" w:rsidRPr="002E201B" w:rsidTr="005A2324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Sylfaen"/>
                <w:b/>
              </w:rPr>
              <w:t xml:space="preserve">Length of the program </w:t>
            </w:r>
            <w:r w:rsidRPr="002E201B">
              <w:rPr>
                <w:rFonts w:ascii="Sylfaen" w:eastAsia="Calibri" w:hAnsi="Sylfaen" w:cs="Times New Roman"/>
                <w:b/>
              </w:rPr>
              <w:t>(</w:t>
            </w:r>
            <w:r w:rsidRPr="002E201B">
              <w:rPr>
                <w:rFonts w:ascii="Sylfaen" w:eastAsia="Calibri" w:hAnsi="Sylfaen" w:cs="Sylfaen"/>
                <w:b/>
              </w:rPr>
              <w:t>semester</w:t>
            </w:r>
            <w:r w:rsidRPr="002E201B">
              <w:rPr>
                <w:rFonts w:ascii="Sylfaen" w:eastAsia="Calibri" w:hAnsi="Sylfaen" w:cs="Times New Roman"/>
                <w:b/>
              </w:rPr>
              <w:t xml:space="preserve">, </w:t>
            </w:r>
            <w:r w:rsidRPr="002E201B">
              <w:rPr>
                <w:rFonts w:ascii="Sylfaen" w:eastAsia="Calibri" w:hAnsi="Sylfaen" w:cs="Sylfaen"/>
                <w:b/>
              </w:rPr>
              <w:t>ECTS</w:t>
            </w:r>
            <w:r w:rsidRPr="002E201B">
              <w:rPr>
                <w:rFonts w:ascii="Sylfaen" w:eastAsia="Calibri" w:hAnsi="Sylfaen" w:cs="Times New Roman"/>
                <w:b/>
              </w:rPr>
              <w:t>)</w:t>
            </w:r>
          </w:p>
        </w:tc>
        <w:tc>
          <w:tcPr>
            <w:tcW w:w="6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Times New Roman"/>
                <w:b/>
              </w:rPr>
              <w:t>4 year / 8 semesters / 240 credits</w:t>
            </w:r>
          </w:p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</w:rPr>
            </w:pPr>
            <w:r w:rsidRPr="002E201B">
              <w:rPr>
                <w:rFonts w:ascii="Sylfaen" w:eastAsia="Calibri" w:hAnsi="Sylfaen" w:cs="Times New Roman"/>
                <w:lang w:val="ka-GE"/>
              </w:rPr>
              <w:t>Basic</w:t>
            </w:r>
            <w:r w:rsidRPr="002E201B">
              <w:rPr>
                <w:rFonts w:ascii="Sylfaen" w:eastAsia="Calibri" w:hAnsi="Sylfaen" w:cs="Times New Roman"/>
              </w:rPr>
              <w:t xml:space="preserve"> (Major)</w:t>
            </w:r>
            <w:r w:rsidRPr="002E201B">
              <w:rPr>
                <w:rFonts w:ascii="Sylfaen" w:eastAsia="Calibri" w:hAnsi="Sylfaen" w:cs="Times New Roman"/>
                <w:lang w:val="ka-GE"/>
              </w:rPr>
              <w:t xml:space="preserve"> Programme – </w:t>
            </w:r>
            <w:r w:rsidRPr="002E201B">
              <w:rPr>
                <w:rFonts w:ascii="Sylfaen" w:eastAsia="Calibri" w:hAnsi="Sylfaen" w:cs="Times New Roman"/>
              </w:rPr>
              <w:t>180</w:t>
            </w:r>
            <w:r w:rsidRPr="002E201B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2E201B">
              <w:rPr>
                <w:rFonts w:ascii="Sylfaen" w:eastAsia="Calibri" w:hAnsi="Sylfaen" w:cs="Times New Roman"/>
              </w:rPr>
              <w:t>cr.</w:t>
            </w:r>
          </w:p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Times New Roman"/>
              </w:rPr>
              <w:t>Minor Program/Free credits – 60 cr.</w:t>
            </w:r>
          </w:p>
        </w:tc>
      </w:tr>
      <w:tr w:rsidR="002E201B" w:rsidRPr="002E201B" w:rsidTr="005A2324">
        <w:tc>
          <w:tcPr>
            <w:tcW w:w="45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Sylfaen"/>
                <w:b/>
              </w:rPr>
              <w:t xml:space="preserve">Language of the  Program  </w:t>
            </w:r>
          </w:p>
        </w:tc>
        <w:tc>
          <w:tcPr>
            <w:tcW w:w="6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Times New Roman"/>
                <w:b/>
              </w:rPr>
              <w:t>Georgian</w:t>
            </w:r>
          </w:p>
        </w:tc>
      </w:tr>
      <w:tr w:rsidR="002E201B" w:rsidRPr="002E201B" w:rsidTr="005A2324">
        <w:tc>
          <w:tcPr>
            <w:tcW w:w="45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Sylfaen"/>
                <w:b/>
              </w:rPr>
              <w:t>Program  development and renewal date of issue</w:t>
            </w:r>
          </w:p>
        </w:tc>
        <w:tc>
          <w:tcPr>
            <w:tcW w:w="6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E201B">
              <w:rPr>
                <w:rFonts w:ascii="Sylfaen" w:eastAsia="Times New Roman" w:hAnsi="Sylfaen" w:cs="Times New Roman"/>
              </w:rPr>
              <w:t xml:space="preserve">The Accreditation Decision </w:t>
            </w:r>
            <w:r>
              <w:rPr>
                <w:rFonts w:ascii="Sylfaen" w:eastAsia="Times New Roman" w:hAnsi="Sylfaen" w:cs="Times New Roman"/>
              </w:rPr>
              <w:t>#40</w:t>
            </w:r>
            <w:r w:rsidRPr="002E201B">
              <w:rPr>
                <w:rFonts w:ascii="Sylfaen" w:eastAsia="Times New Roman" w:hAnsi="Sylfaen" w:cs="Times New Roman"/>
              </w:rPr>
              <w:t>, 23.09.2011</w:t>
            </w:r>
          </w:p>
          <w:p w:rsidR="002E201B" w:rsidRPr="002E201B" w:rsidRDefault="002E201B" w:rsidP="002E201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201B">
              <w:rPr>
                <w:rFonts w:ascii="Sylfaen" w:eastAsia="Times New Roman" w:hAnsi="Sylfaen" w:cs="Times New Roman"/>
              </w:rPr>
              <w:t xml:space="preserve">Faculty of Exact and Natural Sciences Board protocol №7; </w:t>
            </w:r>
            <w:r w:rsidRPr="002E201B">
              <w:rPr>
                <w:rFonts w:ascii="Sylfaen" w:hAnsi="Sylfaen"/>
                <w:lang w:val="ka-GE"/>
              </w:rPr>
              <w:t>25.04.2011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E201B">
              <w:rPr>
                <w:rFonts w:ascii="Sylfaen" w:eastAsia="Times New Roman" w:hAnsi="Sylfaen" w:cs="Times New Roman"/>
              </w:rPr>
              <w:t xml:space="preserve">Academic Board protocol </w:t>
            </w:r>
            <w:r w:rsidRPr="002E201B">
              <w:rPr>
                <w:rFonts w:ascii="Sylfaen" w:hAnsi="Sylfaen"/>
                <w:lang w:val="ka-GE"/>
              </w:rPr>
              <w:t>№1 (11/12)</w:t>
            </w:r>
            <w:r w:rsidRPr="002E201B">
              <w:rPr>
                <w:rFonts w:ascii="Sylfaen" w:hAnsi="Sylfaen"/>
              </w:rPr>
              <w:t xml:space="preserve"> 31.08.2011; 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E201B">
              <w:rPr>
                <w:rFonts w:ascii="Sylfaen" w:eastAsia="Times New Roman" w:hAnsi="Sylfaen" w:cs="Times New Roman"/>
              </w:rPr>
              <w:t>Faculty Board Protocol #8, 24.05.2012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E201B">
              <w:rPr>
                <w:rFonts w:ascii="Sylfaen" w:eastAsia="Times New Roman" w:hAnsi="Sylfaen" w:cs="Times New Roman"/>
              </w:rPr>
              <w:t xml:space="preserve">Academic Board protocol </w:t>
            </w:r>
            <w:r w:rsidRPr="002E201B">
              <w:rPr>
                <w:rFonts w:ascii="Sylfaen" w:hAnsi="Sylfaen"/>
              </w:rPr>
              <w:t>#17, 25.05.2012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E201B">
              <w:rPr>
                <w:rFonts w:ascii="Sylfaen" w:hAnsi="Sylfaen"/>
              </w:rPr>
              <w:t xml:space="preserve"> </w:t>
            </w:r>
            <w:r w:rsidRPr="002E201B">
              <w:rPr>
                <w:rFonts w:ascii="Sylfaen" w:eastAsia="Times New Roman" w:hAnsi="Sylfaen" w:cs="Times New Roman"/>
              </w:rPr>
              <w:t>Faculty Board Protocol #3, 16.05.2014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E201B">
              <w:rPr>
                <w:rFonts w:ascii="Sylfaen" w:eastAsia="Times New Roman" w:hAnsi="Sylfaen" w:cs="Times New Roman"/>
              </w:rPr>
              <w:t>Faculty Board Protocol #12, 15.06.2016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2E201B">
              <w:rPr>
                <w:rFonts w:ascii="Sylfaen" w:eastAsia="Times New Roman" w:hAnsi="Sylfaen" w:cs="Times New Roman"/>
              </w:rPr>
              <w:t xml:space="preserve">Academic Board protocol </w:t>
            </w:r>
            <w:r w:rsidRPr="002E201B">
              <w:rPr>
                <w:rFonts w:ascii="Sylfaen" w:hAnsi="Sylfaen"/>
              </w:rPr>
              <w:t>#2, (15/16) 22.09.2016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E201B">
              <w:rPr>
                <w:rFonts w:ascii="Sylfaen" w:eastAsia="Times New Roman" w:hAnsi="Sylfaen" w:cs="Times New Roman"/>
              </w:rPr>
              <w:t>Faculty Board Protocol #</w:t>
            </w:r>
            <w:r w:rsidRPr="002E201B">
              <w:rPr>
                <w:rFonts w:ascii="Sylfaen" w:hAnsi="Sylfaen"/>
                <w:lang w:val="af-ZA"/>
              </w:rPr>
              <w:t>1, 1</w:t>
            </w:r>
            <w:r w:rsidRPr="002E201B">
              <w:rPr>
                <w:rFonts w:ascii="Sylfaen" w:hAnsi="Sylfaen"/>
                <w:lang w:val="ka-GE"/>
              </w:rPr>
              <w:t>1</w:t>
            </w:r>
            <w:r w:rsidRPr="002E201B">
              <w:rPr>
                <w:rFonts w:ascii="Sylfaen" w:hAnsi="Sylfaen"/>
                <w:lang w:val="af-ZA"/>
              </w:rPr>
              <w:t>.09.</w:t>
            </w:r>
            <w:r w:rsidRPr="002E201B">
              <w:rPr>
                <w:rFonts w:ascii="Sylfaen" w:hAnsi="Sylfaen"/>
                <w:lang w:val="ka-GE"/>
              </w:rPr>
              <w:t>2017</w:t>
            </w:r>
          </w:p>
          <w:p w:rsidR="002E201B" w:rsidRPr="002E201B" w:rsidRDefault="002E201B" w:rsidP="002E201B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2E201B">
              <w:rPr>
                <w:rFonts w:ascii="Sylfaen" w:eastAsia="Times New Roman" w:hAnsi="Sylfaen" w:cs="Times New Roman"/>
              </w:rPr>
              <w:t xml:space="preserve">Academic Board protocol </w:t>
            </w:r>
            <w:r w:rsidRPr="002E201B">
              <w:rPr>
                <w:rFonts w:ascii="Sylfaen" w:hAnsi="Sylfaen"/>
              </w:rPr>
              <w:t>#</w:t>
            </w:r>
            <w:r w:rsidRPr="002E201B">
              <w:rPr>
                <w:rFonts w:ascii="Sylfaen" w:hAnsi="Sylfaen"/>
                <w:lang w:val="ka-GE"/>
              </w:rPr>
              <w:t>1 (17/18)</w:t>
            </w:r>
            <w:r w:rsidRPr="002E201B">
              <w:rPr>
                <w:rFonts w:ascii="Sylfaen" w:hAnsi="Sylfaen"/>
              </w:rPr>
              <w:t xml:space="preserve"> </w:t>
            </w:r>
            <w:r w:rsidRPr="002E201B">
              <w:rPr>
                <w:rFonts w:ascii="Sylfaen" w:hAnsi="Sylfaen"/>
                <w:lang w:val="ka-GE"/>
              </w:rPr>
              <w:t>15</w:t>
            </w:r>
            <w:r w:rsidRPr="002E201B">
              <w:rPr>
                <w:rFonts w:ascii="Sylfaen" w:hAnsi="Sylfaen"/>
              </w:rPr>
              <w:t>.09.201</w:t>
            </w:r>
            <w:r w:rsidRPr="002E201B">
              <w:rPr>
                <w:rFonts w:ascii="Sylfaen" w:hAnsi="Sylfaen"/>
                <w:lang w:val="ka-GE"/>
              </w:rPr>
              <w:t>7</w:t>
            </w:r>
          </w:p>
          <w:p w:rsidR="002E201B" w:rsidRPr="002E201B" w:rsidRDefault="002E201B" w:rsidP="002E201B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</w:tr>
      <w:tr w:rsidR="002E201B" w:rsidRPr="002E201B" w:rsidTr="005A2324">
        <w:tc>
          <w:tcPr>
            <w:tcW w:w="1081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Sylfaen"/>
                <w:b/>
              </w:rPr>
              <w:t>Program  prerequisites</w:t>
            </w:r>
          </w:p>
        </w:tc>
      </w:tr>
      <w:tr w:rsidR="002E201B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5E4" w:rsidRDefault="002E201B" w:rsidP="00CC65E4">
            <w:pPr>
              <w:spacing w:after="200" w:line="240" w:lineRule="auto"/>
              <w:ind w:left="270" w:right="76" w:hanging="90"/>
              <w:contextualSpacing/>
              <w:jc w:val="both"/>
              <w:rPr>
                <w:rFonts w:ascii="Sylfaen" w:eastAsia="Times New Roman" w:hAnsi="Sylfaen" w:cs="Times New Roman"/>
              </w:rPr>
            </w:pPr>
            <w:r w:rsidRPr="002E201B">
              <w:rPr>
                <w:rFonts w:ascii="Sylfaen" w:eastAsia="Times New Roman" w:hAnsi="Sylfaen" w:cs="Times New Roman"/>
                <w:b/>
              </w:rPr>
              <w:t>-</w:t>
            </w:r>
            <w:r w:rsidRPr="002E201B">
              <w:rPr>
                <w:rFonts w:ascii="Sylfaen" w:eastAsia="Calibri" w:hAnsi="Sylfaen" w:cs="Times New Roman"/>
              </w:rPr>
              <w:t xml:space="preserve"> </w:t>
            </w:r>
            <w:r w:rsidR="00CC65E4" w:rsidRPr="00CC714D">
              <w:rPr>
                <w:rFonts w:ascii="Sylfaen" w:eastAsia="Times New Roman" w:hAnsi="Sylfaen" w:cs="Times New Roman"/>
                <w:b/>
              </w:rPr>
              <w:t>-</w:t>
            </w:r>
            <w:r w:rsidR="00CC65E4" w:rsidRPr="00CC714D">
              <w:rPr>
                <w:rFonts w:ascii="Sylfaen" w:eastAsia="Calibri" w:hAnsi="Sylfaen" w:cs="Times New Roman"/>
              </w:rPr>
              <w:t xml:space="preserve"> </w:t>
            </w:r>
            <w:r w:rsidR="00CC65E4" w:rsidRPr="00CC714D">
              <w:rPr>
                <w:rFonts w:ascii="Sylfaen" w:eastAsia="Times New Roman" w:hAnsi="Sylfaen" w:cs="Times New Roman"/>
              </w:rPr>
              <w:t>Certificate of general education;</w:t>
            </w:r>
          </w:p>
          <w:p w:rsidR="00CC65E4" w:rsidRPr="00CC714D" w:rsidRDefault="00CC65E4" w:rsidP="00CC65E4">
            <w:pPr>
              <w:spacing w:after="200" w:line="240" w:lineRule="auto"/>
              <w:ind w:left="270" w:right="76" w:hanging="90"/>
              <w:contextualSpacing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  <w:b/>
              </w:rPr>
              <w:t xml:space="preserve">- </w:t>
            </w:r>
            <w:r w:rsidRPr="00CC714D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C</w:t>
            </w:r>
            <w:r w:rsidRPr="00CC714D">
              <w:rPr>
                <w:rFonts w:ascii="Sylfaen" w:eastAsia="Times New Roman" w:hAnsi="Sylfaen" w:cs="Times New Roman"/>
              </w:rPr>
              <w:t>ertificate of confirmation of passing the unified national exams;</w:t>
            </w:r>
          </w:p>
          <w:p w:rsidR="00CC65E4" w:rsidRDefault="00CC65E4" w:rsidP="00CC65E4">
            <w:pPr>
              <w:spacing w:after="200" w:line="240" w:lineRule="auto"/>
              <w:ind w:right="76"/>
              <w:contextualSpacing/>
              <w:jc w:val="both"/>
              <w:rPr>
                <w:rFonts w:ascii="Sylfaen" w:eastAsia="Times New Roman" w:hAnsi="Sylfaen" w:cs="Times New Roman"/>
              </w:rPr>
            </w:pPr>
            <w:r w:rsidRPr="00CC714D">
              <w:rPr>
                <w:rFonts w:ascii="Sylfaen" w:eastAsia="Times New Roman" w:hAnsi="Sylfaen" w:cs="Times New Roman"/>
              </w:rPr>
              <w:t xml:space="preserve">For </w:t>
            </w:r>
            <w:r>
              <w:rPr>
                <w:rFonts w:ascii="Sylfaen" w:eastAsia="Times New Roman" w:hAnsi="Sylfaen" w:cs="Times New Roman"/>
              </w:rPr>
              <w:t>International Students/ non-</w:t>
            </w:r>
            <w:r w:rsidRPr="00CC714D">
              <w:rPr>
                <w:rFonts w:ascii="Sylfaen" w:eastAsia="Times New Roman" w:hAnsi="Sylfaen" w:cs="Times New Roman"/>
              </w:rPr>
              <w:t xml:space="preserve">citizens of Georgia </w:t>
            </w:r>
          </w:p>
          <w:p w:rsidR="00CC65E4" w:rsidRDefault="00CC65E4" w:rsidP="00CC65E4">
            <w:pPr>
              <w:spacing w:after="200" w:line="240" w:lineRule="auto"/>
              <w:ind w:right="76"/>
              <w:contextualSpacing/>
              <w:jc w:val="both"/>
              <w:rPr>
                <w:rFonts w:ascii="Sylfaen" w:eastAsia="Times New Roman" w:hAnsi="Sylfaen" w:cs="Times New Roman"/>
              </w:rPr>
            </w:pPr>
            <w:r w:rsidRPr="00CC714D">
              <w:rPr>
                <w:rFonts w:ascii="Sylfaen" w:eastAsia="Times New Roman" w:hAnsi="Sylfaen" w:cs="Times New Roman"/>
              </w:rPr>
              <w:t>–  secondary or equivalent education in a foreign country</w:t>
            </w:r>
            <w:r>
              <w:rPr>
                <w:rFonts w:ascii="Sylfaen" w:eastAsia="Times New Roman" w:hAnsi="Sylfaen" w:cs="Times New Roman"/>
              </w:rPr>
              <w:t>;</w:t>
            </w:r>
            <w:r w:rsidRPr="00CC714D">
              <w:rPr>
                <w:rFonts w:ascii="Sylfaen" w:eastAsia="Times New Roman" w:hAnsi="Sylfaen" w:cs="Times New Roman"/>
              </w:rPr>
              <w:t xml:space="preserve"> certificate of confirmation of passing the unified national exams;</w:t>
            </w:r>
          </w:p>
          <w:p w:rsidR="00CC65E4" w:rsidRPr="00CC714D" w:rsidRDefault="00CC65E4" w:rsidP="00CC65E4">
            <w:pPr>
              <w:spacing w:after="200" w:line="240" w:lineRule="auto"/>
              <w:ind w:right="76"/>
              <w:contextualSpacing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- Certificate recognized under inter-country agreement</w:t>
            </w:r>
          </w:p>
          <w:p w:rsidR="002E201B" w:rsidRPr="002E201B" w:rsidRDefault="002E201B" w:rsidP="002E201B">
            <w:pPr>
              <w:spacing w:after="200" w:line="240" w:lineRule="auto"/>
              <w:ind w:right="76"/>
              <w:contextualSpacing/>
              <w:jc w:val="both"/>
              <w:rPr>
                <w:rFonts w:ascii="Sylfaen" w:eastAsia="Times New Roman" w:hAnsi="Sylfaen" w:cs="Times New Roman"/>
                <w:highlight w:val="yellow"/>
              </w:rPr>
            </w:pPr>
          </w:p>
        </w:tc>
      </w:tr>
      <w:tr w:rsidR="002E201B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40" w:lineRule="auto"/>
              <w:ind w:hanging="90"/>
              <w:rPr>
                <w:rFonts w:ascii="Sylfaen" w:eastAsia="Calibri" w:hAnsi="Sylfaen" w:cs="Times New Roman"/>
                <w:b/>
              </w:rPr>
            </w:pPr>
            <w:r w:rsidRPr="002E201B">
              <w:rPr>
                <w:rFonts w:ascii="Sylfaen" w:eastAsia="Calibri" w:hAnsi="Sylfaen" w:cs="Sylfaen"/>
                <w:b/>
              </w:rPr>
              <w:t>Aim of the  Program</w:t>
            </w:r>
          </w:p>
        </w:tc>
      </w:tr>
      <w:tr w:rsidR="002E201B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01B" w:rsidRPr="002E201B" w:rsidRDefault="00CC65E4" w:rsidP="002E201B">
            <w:pPr>
              <w:spacing w:line="240" w:lineRule="auto"/>
              <w:ind w:right="76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af-ZA"/>
              </w:rPr>
              <w:t>Bachelor Degree Program in Geography aims at preparing quailified professionals who will be able to study analyse the ongoing processes in natural and public systems; they will be able to collect, generallise and present scientific and statistical data obtained during field work.</w:t>
            </w:r>
          </w:p>
        </w:tc>
      </w:tr>
      <w:tr w:rsidR="002E201B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/>
            <w:hideMark/>
          </w:tcPr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</w:rPr>
            </w:pPr>
            <w:r w:rsidRPr="002E201B">
              <w:rPr>
                <w:rFonts w:ascii="Sylfaen" w:eastAsia="Calibri" w:hAnsi="Sylfaen" w:cs="Sylfaen"/>
                <w:b/>
                <w:bCs/>
              </w:rPr>
              <w:lastRenderedPageBreak/>
              <w:t>Learning outcomes</w:t>
            </w:r>
            <w:r w:rsidRPr="002E201B">
              <w:rPr>
                <w:rFonts w:ascii="Sylfaen" w:eastAsia="Calibri" w:hAnsi="Sylfaen" w:cs="Times New Roman"/>
                <w:b/>
                <w:bCs/>
                <w:color w:val="943634"/>
                <w:lang w:val="ka-GE"/>
              </w:rPr>
              <w:t xml:space="preserve"> </w:t>
            </w:r>
            <w:r w:rsidRPr="002E201B">
              <w:rPr>
                <w:rFonts w:ascii="Sylfaen" w:eastAsia="Calibri" w:hAnsi="Sylfaen" w:cs="Times New Roman"/>
                <w:b/>
                <w:bCs/>
              </w:rPr>
              <w:t>(the map of competences):</w:t>
            </w:r>
          </w:p>
        </w:tc>
      </w:tr>
      <w:tr w:rsidR="002E201B" w:rsidRPr="002E201B" w:rsidTr="005A2324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</w:tcPr>
          <w:p w:rsidR="002E201B" w:rsidRPr="002E201B" w:rsidRDefault="002E201B" w:rsidP="002E201B">
            <w:pPr>
              <w:spacing w:after="200" w:line="276" w:lineRule="auto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>Knowledge and understanding</w:t>
            </w:r>
          </w:p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  <w:tc>
          <w:tcPr>
            <w:tcW w:w="75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3A32" w:rsidRDefault="00093A32" w:rsidP="00093A32">
            <w:pPr>
              <w:pStyle w:val="ListParagraph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 xml:space="preserve">A student 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>Understands the processes taking place in geo-systems of the earth and their impact in space and time;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>Understands peculiarities of social, economic, physical and geographic processes on local and regional levels;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 xml:space="preserve"> Observes natural environment and percieves the processes going there;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>Knows field-work rules and maintains security;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4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>Makes right use of geographical terminology.</w:t>
            </w:r>
          </w:p>
          <w:p w:rsidR="002E201B" w:rsidRPr="00093A32" w:rsidRDefault="002E201B" w:rsidP="002E201B">
            <w:pPr>
              <w:tabs>
                <w:tab w:val="left" w:pos="253"/>
              </w:tabs>
              <w:spacing w:after="200" w:line="240" w:lineRule="auto"/>
              <w:ind w:left="720"/>
              <w:contextualSpacing/>
              <w:jc w:val="both"/>
              <w:rPr>
                <w:rFonts w:ascii="Sylfaen" w:eastAsia="Times New Roman" w:hAnsi="Sylfaen" w:cs="Times New Roman"/>
                <w:lang w:val="de-DE" w:eastAsia="ru-RU"/>
              </w:rPr>
            </w:pPr>
          </w:p>
        </w:tc>
      </w:tr>
      <w:tr w:rsidR="002E201B" w:rsidRPr="005A2324" w:rsidTr="005A2324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</w:tcPr>
          <w:p w:rsidR="002E201B" w:rsidRPr="002E201B" w:rsidRDefault="002E201B" w:rsidP="002E201B">
            <w:pPr>
              <w:spacing w:after="200" w:line="276" w:lineRule="auto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>Applying knowledge</w:t>
            </w:r>
          </w:p>
          <w:p w:rsidR="002E201B" w:rsidRPr="002E201B" w:rsidRDefault="002E201B" w:rsidP="002E201B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  <w:tc>
          <w:tcPr>
            <w:tcW w:w="75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2324" w:rsidRPr="005A2324" w:rsidRDefault="005A2324" w:rsidP="005A2324">
            <w:pPr>
              <w:pStyle w:val="ListParagraph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Sylfaen" w:hAnsi="Sylfaen" w:cs="Sylfaen"/>
                <w:lang w:val="de-DE"/>
              </w:rPr>
            </w:pPr>
          </w:p>
          <w:p w:rsidR="00093A32" w:rsidRDefault="00093A32" w:rsidP="00093A32">
            <w:pPr>
              <w:pStyle w:val="ListParagraph"/>
              <w:numPr>
                <w:ilvl w:val="0"/>
                <w:numId w:val="15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ka-GE"/>
              </w:rPr>
              <w:t>Independently researches materials for general geographical science (including internet and field work); collects, generalizes, elaborates, documents and reports them.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5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>Has space orientation during field work using topographic maps and other facilities;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5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>Defines opportunities of geographical sciensce application and its role in the society;</w:t>
            </w:r>
          </w:p>
          <w:p w:rsidR="00093A32" w:rsidRDefault="00093A32" w:rsidP="00093A32">
            <w:pPr>
              <w:pStyle w:val="ListParagraph"/>
              <w:numPr>
                <w:ilvl w:val="0"/>
                <w:numId w:val="15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  <w:lang w:val="de-DE"/>
              </w:rPr>
              <w:t xml:space="preserve">Applies quantitative, statistical and cartography methods to review social systems; </w:t>
            </w:r>
          </w:p>
          <w:p w:rsidR="00093A32" w:rsidRPr="005A2324" w:rsidRDefault="00093A32" w:rsidP="00093A32">
            <w:pPr>
              <w:pStyle w:val="ListParagraph"/>
              <w:numPr>
                <w:ilvl w:val="0"/>
                <w:numId w:val="15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lang w:val="de-DE"/>
              </w:rPr>
            </w:pPr>
            <w:r>
              <w:rPr>
                <w:rFonts w:ascii="Sylfaen" w:hAnsi="Sylfaen" w:cs="Sylfaen"/>
              </w:rPr>
              <w:t>Is able to read and interpret cartographical material;</w:t>
            </w:r>
          </w:p>
          <w:p w:rsidR="005A2324" w:rsidRPr="005A2324" w:rsidRDefault="005A2324" w:rsidP="005A2324">
            <w:p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5A2324">
              <w:rPr>
                <w:rFonts w:ascii="Sylfaen" w:hAnsi="Sylfaen" w:cs="Sylfaen"/>
                <w:lang w:val="de-DE"/>
              </w:rPr>
              <w:t xml:space="preserve">Applies rules of field-work including safety guidlines. </w:t>
            </w:r>
          </w:p>
          <w:p w:rsidR="005A2324" w:rsidRPr="005A2324" w:rsidRDefault="005A2324" w:rsidP="00501FCE">
            <w:p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de-DE"/>
              </w:rPr>
            </w:pPr>
          </w:p>
          <w:p w:rsidR="002E201B" w:rsidRPr="005A2324" w:rsidRDefault="002E201B" w:rsidP="005A2324">
            <w:p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5A2324" w:rsidRPr="00B81561" w:rsidTr="005A2324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</w:tcPr>
          <w:p w:rsidR="005A2324" w:rsidRPr="002E201B" w:rsidRDefault="005A2324" w:rsidP="005A2324">
            <w:pPr>
              <w:spacing w:after="200" w:line="276" w:lineRule="auto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>Making judgement</w:t>
            </w:r>
          </w:p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  <w:tc>
          <w:tcPr>
            <w:tcW w:w="75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2324" w:rsidRPr="00B81561" w:rsidRDefault="00B81561" w:rsidP="00B81561">
            <w:p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A student is able</w:t>
            </w:r>
          </w:p>
          <w:p w:rsidR="00B81561" w:rsidRPr="00B81561" w:rsidRDefault="00B81561" w:rsidP="005A2324">
            <w:pPr>
              <w:pStyle w:val="ListParagraph"/>
              <w:numPr>
                <w:ilvl w:val="0"/>
                <w:numId w:val="1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</w:rPr>
              <w:t>To have deep field knowledge and understanding</w:t>
            </w:r>
          </w:p>
          <w:p w:rsidR="00B81561" w:rsidRPr="00B81561" w:rsidRDefault="00B81561" w:rsidP="005A2324">
            <w:pPr>
              <w:pStyle w:val="ListParagraph"/>
              <w:numPr>
                <w:ilvl w:val="0"/>
                <w:numId w:val="1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</w:rPr>
              <w:t>To identify problem, to highlight it and to make decision;</w:t>
            </w:r>
          </w:p>
          <w:p w:rsidR="005A2324" w:rsidRPr="00501FCE" w:rsidRDefault="00B81561" w:rsidP="00B81561">
            <w:pPr>
              <w:pStyle w:val="ListParagraph"/>
              <w:numPr>
                <w:ilvl w:val="0"/>
                <w:numId w:val="1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rPr>
                <w:rFonts w:ascii="Sylfaen" w:hAnsi="Sylfaen" w:cs="Sylfaen"/>
                <w:bCs/>
                <w:color w:val="000000"/>
                <w:lang w:val="ka-GE"/>
              </w:rPr>
            </w:pPr>
            <w:r w:rsidRPr="00B81561">
              <w:rPr>
                <w:rFonts w:ascii="Sylfaen" w:hAnsi="Sylfaen" w:cs="Sylfaen"/>
                <w:lang w:val="ka-GE"/>
              </w:rPr>
              <w:t>To take information from different sources, to elaborate, analyze and interpret data.</w:t>
            </w:r>
          </w:p>
          <w:p w:rsidR="00501FCE" w:rsidRDefault="00501FCE" w:rsidP="00501FCE">
            <w:pPr>
              <w:pStyle w:val="ListParagraph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Sylfaen" w:hAnsi="Sylfaen" w:cs="Sylfaen"/>
                <w:bCs/>
                <w:color w:val="000000"/>
                <w:lang w:val="ka-GE"/>
              </w:rPr>
            </w:pPr>
          </w:p>
        </w:tc>
      </w:tr>
      <w:tr w:rsidR="00B81561" w:rsidRPr="002E201B" w:rsidTr="005A2324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</w:tcPr>
          <w:p w:rsidR="00B81561" w:rsidRPr="002E201B" w:rsidRDefault="00B81561" w:rsidP="00B81561">
            <w:pPr>
              <w:spacing w:after="200" w:line="276" w:lineRule="auto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>Communication skills</w:t>
            </w:r>
          </w:p>
          <w:p w:rsidR="00B81561" w:rsidRPr="002E201B" w:rsidRDefault="00B81561" w:rsidP="00B81561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  <w:tc>
          <w:tcPr>
            <w:tcW w:w="75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1561" w:rsidRPr="00B81561" w:rsidRDefault="00B81561" w:rsidP="00B81561">
            <w:p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A student </w:t>
            </w:r>
          </w:p>
          <w:p w:rsidR="00B81561" w:rsidRDefault="00B81561" w:rsidP="00B81561">
            <w:pPr>
              <w:pStyle w:val="ListParagraph"/>
              <w:numPr>
                <w:ilvl w:val="0"/>
                <w:numId w:val="18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Is able to communicate orally and in written form in native language</w:t>
            </w:r>
          </w:p>
          <w:p w:rsidR="00B81561" w:rsidRDefault="00B81561" w:rsidP="00B81561">
            <w:pPr>
              <w:pStyle w:val="ListParagraph"/>
              <w:numPr>
                <w:ilvl w:val="0"/>
                <w:numId w:val="18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Elaborates and generalizes material, and presents the results;</w:t>
            </w:r>
          </w:p>
          <w:p w:rsidR="00B81561" w:rsidRPr="00501FCE" w:rsidRDefault="00B81561" w:rsidP="00B81561">
            <w:pPr>
              <w:pStyle w:val="ListParagraph"/>
              <w:numPr>
                <w:ilvl w:val="0"/>
                <w:numId w:val="18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 w:firstLine="0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</w:rPr>
              <w:t>Knows and applies IT and communication technologies to communicate with the audience.</w:t>
            </w:r>
          </w:p>
          <w:p w:rsidR="00501FCE" w:rsidRDefault="00501FCE" w:rsidP="00501FCE">
            <w:pPr>
              <w:pStyle w:val="ListParagraph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Sylfaen" w:hAnsi="Sylfaen" w:cs="Sylfaen"/>
                <w:bCs/>
                <w:color w:val="000000"/>
                <w:lang w:val="ka-GE"/>
              </w:rPr>
            </w:pPr>
          </w:p>
        </w:tc>
      </w:tr>
      <w:tr w:rsidR="005A2324" w:rsidRPr="00365372" w:rsidTr="005A2324"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</w:tcPr>
          <w:p w:rsidR="005A2324" w:rsidRPr="002E201B" w:rsidRDefault="005A2324" w:rsidP="005A2324">
            <w:pPr>
              <w:spacing w:after="200" w:line="276" w:lineRule="auto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>Learning skills</w:t>
            </w:r>
          </w:p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  <w:tc>
          <w:tcPr>
            <w:tcW w:w="7559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5372" w:rsidRDefault="00365372" w:rsidP="00365372">
            <w:pPr>
              <w:pStyle w:val="ListParagraph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ylfaen" w:hAnsi="Sylfaen" w:cs="Symbol"/>
                <w:lang w:val="af-ZA"/>
              </w:rPr>
            </w:pPr>
            <w:r>
              <w:rPr>
                <w:rFonts w:ascii="Sylfaen" w:hAnsi="Sylfaen" w:cs="Symbol"/>
                <w:lang w:val="af-ZA"/>
              </w:rPr>
              <w:t xml:space="preserve">A student </w:t>
            </w:r>
          </w:p>
          <w:p w:rsidR="00365372" w:rsidRDefault="00365372" w:rsidP="0036537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mbol"/>
                <w:lang w:val="af-ZA"/>
              </w:rPr>
            </w:pPr>
            <w:r>
              <w:rPr>
                <w:rFonts w:ascii="Sylfaen" w:hAnsi="Sylfaen" w:cs="Symbol"/>
                <w:lang w:val="af-ZA"/>
              </w:rPr>
              <w:t>Is able to manage time to get to the goals;</w:t>
            </w:r>
          </w:p>
          <w:p w:rsidR="00365372" w:rsidRDefault="00365372" w:rsidP="0036537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mbol"/>
                <w:lang w:val="af-ZA"/>
              </w:rPr>
            </w:pPr>
            <w:r>
              <w:rPr>
                <w:rFonts w:ascii="Sylfaen" w:hAnsi="Sylfaen" w:cs="Symbol"/>
                <w:lang w:val="af-ZA"/>
              </w:rPr>
              <w:t>Is able to learn and regularly upgrade;</w:t>
            </w:r>
          </w:p>
          <w:p w:rsidR="00365372" w:rsidRDefault="00365372" w:rsidP="0036537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mbol"/>
                <w:lang w:val="af-ZA"/>
              </w:rPr>
            </w:pPr>
            <w:r>
              <w:rPr>
                <w:rFonts w:ascii="Sylfaen" w:hAnsi="Sylfaen" w:cs="Symbol"/>
                <w:lang w:val="af-ZA"/>
              </w:rPr>
              <w:t>Is able to work independently;</w:t>
            </w:r>
          </w:p>
          <w:p w:rsidR="00365372" w:rsidRDefault="00365372" w:rsidP="0036537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mbol"/>
                <w:lang w:val="af-ZA"/>
              </w:rPr>
            </w:pPr>
            <w:r>
              <w:rPr>
                <w:rFonts w:ascii="Sylfaen" w:hAnsi="Sylfaen" w:cs="Symbol"/>
                <w:lang w:val="af-ZA"/>
              </w:rPr>
              <w:t>Is able to work in a group.</w:t>
            </w:r>
          </w:p>
          <w:p w:rsidR="005A2324" w:rsidRPr="00365372" w:rsidRDefault="005A2324" w:rsidP="00365372">
            <w:pPr>
              <w:tabs>
                <w:tab w:val="left" w:pos="252"/>
                <w:tab w:val="left" w:pos="343"/>
              </w:tabs>
              <w:spacing w:after="0" w:line="240" w:lineRule="auto"/>
              <w:ind w:left="-18"/>
              <w:contextualSpacing/>
              <w:rPr>
                <w:rFonts w:ascii="Sylfaen" w:eastAsia="Times New Roman" w:hAnsi="Sylfaen" w:cs="Times New Roman"/>
                <w:lang w:val="af-ZA" w:eastAsia="ru-RU"/>
              </w:rPr>
            </w:pPr>
          </w:p>
        </w:tc>
      </w:tr>
      <w:tr w:rsidR="005A2324" w:rsidRPr="002E201B" w:rsidTr="00BD4600">
        <w:trPr>
          <w:trHeight w:val="1561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  <w:hideMark/>
          </w:tcPr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lastRenderedPageBreak/>
              <w:t>Values</w:t>
            </w:r>
          </w:p>
        </w:tc>
        <w:tc>
          <w:tcPr>
            <w:tcW w:w="75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2324" w:rsidRPr="002E201B" w:rsidRDefault="005A2324" w:rsidP="005A232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2E201B">
              <w:rPr>
                <w:rFonts w:ascii="Sylfaen" w:eastAsia="Times New Roman" w:hAnsi="Sylfaen" w:cs="Times New Roman"/>
                <w:lang w:eastAsia="ru-RU"/>
              </w:rPr>
              <w:t>A student will have:</w:t>
            </w:r>
          </w:p>
          <w:p w:rsidR="005A2324" w:rsidRPr="00BD4600" w:rsidRDefault="005A2324" w:rsidP="00BD4600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BD4600">
              <w:rPr>
                <w:rFonts w:ascii="Sylfaen" w:eastAsia="Times New Roman" w:hAnsi="Sylfaen" w:cs="Times New Roman"/>
                <w:lang w:eastAsia="ru-RU"/>
              </w:rPr>
              <w:t>Ability of critical thinking and self-criticism;</w:t>
            </w:r>
          </w:p>
          <w:p w:rsidR="005A2324" w:rsidRPr="00BD4600" w:rsidRDefault="005A2324" w:rsidP="00BD4600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BD4600">
              <w:rPr>
                <w:rFonts w:ascii="Sylfaen" w:eastAsia="Times New Roman" w:hAnsi="Sylfaen" w:cs="Times New Roman"/>
                <w:lang w:eastAsia="ru-RU"/>
              </w:rPr>
              <w:t>Ability to stand for professional values in different situations;</w:t>
            </w:r>
          </w:p>
          <w:p w:rsidR="005A2324" w:rsidRPr="00BD4600" w:rsidRDefault="005A2324" w:rsidP="00BD4600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BD4600">
              <w:rPr>
                <w:rFonts w:ascii="Sylfaen" w:hAnsi="Sylfaen"/>
                <w:lang w:val="ka-GE"/>
              </w:rPr>
              <w:t>Ability to independently apply wide range of knowledge and practice</w:t>
            </w:r>
            <w:r w:rsidRPr="00BD4600">
              <w:rPr>
                <w:rFonts w:ascii="Sylfaen" w:hAnsi="Sylfaen"/>
              </w:rPr>
              <w:t>;</w:t>
            </w:r>
          </w:p>
          <w:p w:rsidR="00BD4600" w:rsidRPr="00BD4600" w:rsidRDefault="00BD4600" w:rsidP="00BD4600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BD4600">
              <w:rPr>
                <w:rFonts w:ascii="Sylfaen" w:hAnsi="Sylfaen"/>
              </w:rPr>
              <w:t>Ability to evaluate his/her own and others professional motivation;</w:t>
            </w:r>
          </w:p>
          <w:p w:rsidR="005A2324" w:rsidRPr="00BD4600" w:rsidRDefault="005A2324" w:rsidP="00BD4600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BD4600">
              <w:rPr>
                <w:rFonts w:ascii="Sylfaen" w:hAnsi="Sylfaen" w:cs="Sylfaen"/>
              </w:rPr>
              <w:t>Ability to be responsible for the safety of the environment.</w:t>
            </w:r>
          </w:p>
          <w:p w:rsidR="00BD4600" w:rsidRPr="00501FCE" w:rsidRDefault="00BD4600" w:rsidP="00BD4600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BD4600">
              <w:rPr>
                <w:rFonts w:ascii="Sylfaen" w:hAnsi="Sylfaen" w:cs="Sylfaen"/>
              </w:rPr>
              <w:t>Ability to understand ethical norms</w:t>
            </w:r>
          </w:p>
          <w:p w:rsidR="00501FCE" w:rsidRPr="00BD4600" w:rsidRDefault="00501FCE" w:rsidP="00501FCE">
            <w:pPr>
              <w:pStyle w:val="ListParagraph"/>
              <w:tabs>
                <w:tab w:val="left" w:pos="252"/>
              </w:tabs>
              <w:spacing w:after="0" w:line="240" w:lineRule="auto"/>
              <w:ind w:left="1080"/>
              <w:rPr>
                <w:rFonts w:ascii="Sylfaen" w:eastAsia="Times New Roman" w:hAnsi="Sylfaen" w:cs="Times New Roman"/>
                <w:lang w:eastAsia="ru-RU"/>
              </w:rPr>
            </w:pP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hideMark/>
          </w:tcPr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>Teaching methods</w:t>
            </w:r>
          </w:p>
        </w:tc>
      </w:tr>
      <w:tr w:rsidR="00BD4600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D4600" w:rsidRDefault="00BD4600" w:rsidP="00BD4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Following methods are applied: Verbal, writing, cartographic, demonstrating, field-work, group-work, cooperative teaching, brainstorming, analysis and synthesis. </w:t>
            </w:r>
          </w:p>
          <w:p w:rsidR="00501FCE" w:rsidRPr="00BD4600" w:rsidRDefault="00501FCE" w:rsidP="00BD4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hideMark/>
          </w:tcPr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 xml:space="preserve">Structure of the </w:t>
            </w:r>
            <w:r w:rsidRPr="002E201B">
              <w:rPr>
                <w:rFonts w:ascii="Sylfaen" w:eastAsia="Calibri" w:hAnsi="Sylfaen" w:cs="Sylfaen"/>
                <w:b/>
                <w:lang w:val="ka-GE"/>
              </w:rPr>
              <w:t xml:space="preserve"> </w:t>
            </w:r>
            <w:r w:rsidRPr="002E201B">
              <w:rPr>
                <w:rFonts w:ascii="Sylfaen" w:eastAsia="Calibri" w:hAnsi="Sylfaen" w:cs="Sylfaen"/>
                <w:b/>
                <w:bCs/>
              </w:rPr>
              <w:t>Program</w:t>
            </w: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2324" w:rsidRPr="002E201B" w:rsidRDefault="005A2324" w:rsidP="005A2324">
            <w:pPr>
              <w:spacing w:after="0" w:line="256" w:lineRule="auto"/>
              <w:rPr>
                <w:rFonts w:ascii="Sylfaen" w:hAnsi="Sylfaen"/>
                <w:b/>
              </w:rPr>
            </w:pPr>
            <w:r w:rsidRPr="002E201B">
              <w:rPr>
                <w:rFonts w:ascii="Sylfaen" w:hAnsi="Sylfaen"/>
                <w:b/>
              </w:rPr>
              <w:t xml:space="preserve">4 year / 8 </w:t>
            </w:r>
            <w:proofErr w:type="gramStart"/>
            <w:r w:rsidRPr="002E201B">
              <w:rPr>
                <w:rFonts w:ascii="Sylfaen" w:hAnsi="Sylfaen"/>
                <w:b/>
              </w:rPr>
              <w:t>semester</w:t>
            </w:r>
            <w:proofErr w:type="gramEnd"/>
            <w:r w:rsidRPr="002E201B">
              <w:rPr>
                <w:rFonts w:ascii="Sylfaen" w:hAnsi="Sylfaen"/>
                <w:b/>
              </w:rPr>
              <w:t xml:space="preserve"> / 15 weeks per semester </w:t>
            </w:r>
          </w:p>
          <w:p w:rsidR="005A2324" w:rsidRPr="002E201B" w:rsidRDefault="005A2324" w:rsidP="005A232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Sylfaen" w:eastAsia="Times New Roman" w:hAnsi="Sylfaen" w:cs="Sylfaen"/>
              </w:rPr>
            </w:pPr>
            <w:r w:rsidRPr="002E201B">
              <w:rPr>
                <w:rFonts w:ascii="Sylfaen" w:eastAsia="Times New Roman" w:hAnsi="Sylfaen" w:cs="Sylfaen"/>
              </w:rPr>
              <w:t xml:space="preserve">The program covers 180 credits of major and 60 credits of minor courses equaling a total of 240 credits. Major course combines: compulsory university courses: Foreign Language 1, 2, 3 (15 credits), elective faculty courses (20 credits), compulsory courses of specialization (120 credits) and elective specialization courses (20 credits); free course (5 credits). </w:t>
            </w:r>
          </w:p>
          <w:p w:rsidR="005A2324" w:rsidRPr="002E201B" w:rsidRDefault="005A2324" w:rsidP="005A232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Sylfaen" w:eastAsia="Times New Roman" w:hAnsi="Sylfaen" w:cs="Sylfaen"/>
              </w:rPr>
            </w:pPr>
            <w:r w:rsidRPr="002E201B">
              <w:rPr>
                <w:rFonts w:ascii="Sylfaen" w:eastAsia="Times New Roman" w:hAnsi="Sylfaen" w:cs="Sylfaen"/>
              </w:rPr>
              <w:t>ATSU faculty of Exact and Natural Sciences Department of Biology implements the program.</w:t>
            </w:r>
          </w:p>
          <w:p w:rsidR="005A2324" w:rsidRPr="002E201B" w:rsidRDefault="005A2324" w:rsidP="005A232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Sylfaen" w:eastAsia="Times New Roman" w:hAnsi="Sylfaen" w:cs="Sylfaen"/>
              </w:rPr>
            </w:pPr>
          </w:p>
          <w:p w:rsidR="005A2324" w:rsidRDefault="005A2324" w:rsidP="005A2324">
            <w:pPr>
              <w:spacing w:after="0" w:line="276" w:lineRule="auto"/>
              <w:rPr>
                <w:rFonts w:ascii="Sylfaen" w:hAnsi="Sylfaen"/>
                <w:b/>
                <w:bCs/>
                <w:lang w:val="ka-GE"/>
              </w:rPr>
            </w:pPr>
            <w:r w:rsidRPr="002E201B">
              <w:rPr>
                <w:b/>
                <w:bCs/>
                <w:lang w:val="ka-GE"/>
              </w:rPr>
              <w:t>See Appendix 1.</w:t>
            </w:r>
          </w:p>
          <w:p w:rsidR="00501FCE" w:rsidRPr="00501FCE" w:rsidRDefault="00501FCE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hideMark/>
          </w:tcPr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</w:rPr>
              <w:t>Assessment System</w:t>
            </w: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Final assessment of a student is obtained from the add-up of mid-term and final exams throughout the semester. The educational course has a grading scale of 100 points. </w:t>
            </w:r>
            <w:r w:rsidRPr="002E201B">
              <w:rPr>
                <w:rFonts w:ascii="Sylfaen" w:hAnsi="Sylfaen"/>
                <w:b/>
                <w:lang w:val="ka-GE"/>
              </w:rPr>
              <w:t xml:space="preserve"> </w:t>
            </w:r>
            <w:r w:rsidRPr="002E201B">
              <w:rPr>
                <w:rFonts w:ascii="Sylfaen" w:hAnsi="Sylfaen" w:cs="Sylfaen"/>
                <w:bCs/>
              </w:rPr>
              <w:t>The student has the right to take the final exam, if his/her minimum competency equals 18 points.</w:t>
            </w: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t xml:space="preserve"> </w:t>
            </w:r>
            <w:r w:rsidRPr="002E201B">
              <w:rPr>
                <w:rFonts w:ascii="Sylfaen" w:hAnsi="Sylfaen" w:cs="Sylfaen"/>
                <w:bCs/>
              </w:rPr>
              <w:t>Minimum margin of assessment received by the student on the final exam is 15 points. Below than this, is assessed with FX (fail).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>Evaluation System includes: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 A. Five Forms of Positive Assessment:     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     (A) Excellent – 91 – 100 points 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     (B) very good – 81-90 points 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     (C) good –  71-80 points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     (D) satisfactory –  61-70 points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     (E) sufficient –  51-60 points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B. Two Forms of Negative Assessment: 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lastRenderedPageBreak/>
              <w:t>(FX) (Administrative Fail in Course for Grade/could not pass) – A student gets 41-50 points from maximum evaluation which means that s/he is required to work more for passing the exam, and that s/he is entitled to take a make-up exam only once through personal study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 xml:space="preserve">(F) (Academic Fail) – A student gets 0 – 40 points from maximum evaluation; it means that the work done by him/her is not sufficient and she/he has to retake the course.  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>According to educational component of educational program, in case of adoption of FX, a makeup exam will be appointed no less than 5 calendar days after the conclusion of the final exam results.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>The number of points received in the make-up final exam, is not added to the final assessment received by the student.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>According to the assessment 0-50 points received from the make-up final exam, in the final evaluation of the educational component, the student will receive a grade of F-0.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>(Midterm and final exams take place in exam center of ATSU)</w:t>
            </w:r>
          </w:p>
          <w:p w:rsidR="005A2324" w:rsidRPr="002E201B" w:rsidRDefault="005A2324" w:rsidP="005A2324">
            <w:pPr>
              <w:spacing w:after="200" w:line="240" w:lineRule="auto"/>
              <w:jc w:val="both"/>
              <w:rPr>
                <w:rFonts w:ascii="Sylfaen" w:hAnsi="Sylfaen" w:cs="Sylfaen"/>
                <w:bCs/>
              </w:rPr>
            </w:pPr>
            <w:r w:rsidRPr="002E201B">
              <w:rPr>
                <w:rFonts w:ascii="Sylfaen" w:hAnsi="Sylfaen" w:cs="Sylfaen"/>
                <w:bCs/>
              </w:rPr>
              <w:t>Specific assessment criteria are outlined in the syllabus of the relevant academic course.</w:t>
            </w:r>
          </w:p>
          <w:p w:rsidR="005A2324" w:rsidRPr="002E201B" w:rsidRDefault="005A2324" w:rsidP="005A2324">
            <w:pPr>
              <w:spacing w:after="0" w:line="240" w:lineRule="auto"/>
              <w:ind w:left="90" w:right="76"/>
              <w:jc w:val="both"/>
              <w:rPr>
                <w:rFonts w:ascii="Sylfaen" w:eastAsia="Times New Roman" w:hAnsi="Sylfaen" w:cs="Times New Roman"/>
              </w:rPr>
            </w:pP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hideMark/>
          </w:tcPr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2E201B">
              <w:rPr>
                <w:rFonts w:ascii="Sylfaen" w:eastAsia="Calibri" w:hAnsi="Sylfaen" w:cs="Sylfaen"/>
                <w:b/>
                <w:bCs/>
                <w:lang w:val="ka-GE"/>
              </w:rPr>
              <w:lastRenderedPageBreak/>
              <w:t>Employment opportunities</w:t>
            </w: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C7EF2" w:rsidRDefault="00BD4600" w:rsidP="00BD4600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After the completion of the program geographers can be employed in </w:t>
            </w:r>
          </w:p>
          <w:p w:rsidR="00EC7EF2" w:rsidRDefault="00BD4600" w:rsidP="00BD4600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educationa</w:t>
            </w:r>
            <w:r w:rsidR="00EC7EF2">
              <w:rPr>
                <w:rFonts w:ascii="Sylfaen" w:hAnsi="Sylfaen"/>
              </w:rPr>
              <w:t>l and scientific organizations;</w:t>
            </w:r>
          </w:p>
          <w:p w:rsidR="00EC7EF2" w:rsidRDefault="00EC7EF2" w:rsidP="00BD4600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environmental protection and natural resource agencies;</w:t>
            </w:r>
          </w:p>
          <w:p w:rsidR="00EC7EF2" w:rsidRDefault="00EC7EF2" w:rsidP="00BD4600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ministries of Defense and Agriculture;</w:t>
            </w:r>
          </w:p>
          <w:p w:rsidR="00EC7EF2" w:rsidRDefault="00EC7EF2" w:rsidP="00BD4600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Planning and Tourist agencies;</w:t>
            </w:r>
          </w:p>
          <w:p w:rsidR="00EC7EF2" w:rsidRDefault="00EC7EF2" w:rsidP="00BD4600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Hydro meteorological, weather forecasting and other types of monitoring services.</w:t>
            </w:r>
          </w:p>
          <w:p w:rsidR="00EC7EF2" w:rsidRDefault="00EC7EF2" w:rsidP="005A2324">
            <w:pPr>
              <w:spacing w:after="0" w:line="240" w:lineRule="auto"/>
              <w:rPr>
                <w:rFonts w:ascii="Sylfaen" w:hAnsi="Sylfaen"/>
              </w:rPr>
            </w:pPr>
          </w:p>
          <w:p w:rsidR="005A2324" w:rsidRDefault="005A2324" w:rsidP="005A2324">
            <w:pPr>
              <w:spacing w:after="0" w:line="240" w:lineRule="auto"/>
              <w:rPr>
                <w:rFonts w:ascii="Sylfaen" w:hAnsi="Sylfaen"/>
              </w:rPr>
            </w:pPr>
            <w:r w:rsidRPr="002E201B">
              <w:rPr>
                <w:rFonts w:ascii="Sylfaen" w:hAnsi="Sylfaen"/>
              </w:rPr>
              <w:t xml:space="preserve">After graduation from bachelor degree student can apply graduate programs in </w:t>
            </w:r>
            <w:r w:rsidR="00EC7EF2">
              <w:rPr>
                <w:rFonts w:ascii="Sylfaen" w:hAnsi="Sylfaen"/>
              </w:rPr>
              <w:t xml:space="preserve">geography, </w:t>
            </w:r>
            <w:r w:rsidRPr="002E201B">
              <w:rPr>
                <w:rFonts w:ascii="Sylfaen" w:hAnsi="Sylfaen"/>
              </w:rPr>
              <w:t>biology and other related specializations at any universities.</w:t>
            </w:r>
          </w:p>
          <w:p w:rsidR="00501FCE" w:rsidRPr="002E201B" w:rsidRDefault="00501FCE" w:rsidP="005A2324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</w:tr>
      <w:tr w:rsidR="005A2324" w:rsidRPr="002E201B" w:rsidTr="005A2324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2324" w:rsidRPr="002E201B" w:rsidRDefault="005A2324" w:rsidP="005A2324">
            <w:pPr>
              <w:spacing w:line="240" w:lineRule="auto"/>
              <w:ind w:right="166"/>
              <w:jc w:val="both"/>
              <w:rPr>
                <w:rFonts w:ascii="Sylfaen" w:eastAsia="Times New Roman" w:hAnsi="Sylfaen" w:cs="Times New Roman"/>
                <w:b/>
                <w:i/>
                <w:u w:val="single"/>
              </w:rPr>
            </w:pPr>
          </w:p>
        </w:tc>
      </w:tr>
      <w:tr w:rsidR="005A2324" w:rsidRPr="002E201B" w:rsidTr="005A2324">
        <w:trPr>
          <w:trHeight w:val="100"/>
        </w:trPr>
        <w:tc>
          <w:tcPr>
            <w:tcW w:w="1081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A2324" w:rsidRPr="002E201B" w:rsidRDefault="005A2324" w:rsidP="005A2324">
            <w:pPr>
              <w:spacing w:after="0" w:line="276" w:lineRule="auto"/>
              <w:rPr>
                <w:rFonts w:ascii="Sylfaen" w:eastAsia="Calibri" w:hAnsi="Sylfaen" w:cs="Times New Roman"/>
                <w:b/>
                <w:color w:val="943634"/>
                <w:u w:val="single"/>
                <w:lang w:val="ka-GE"/>
              </w:rPr>
            </w:pPr>
          </w:p>
        </w:tc>
      </w:tr>
    </w:tbl>
    <w:p w:rsidR="002E201B" w:rsidRPr="002E201B" w:rsidRDefault="002E201B" w:rsidP="002E201B">
      <w:pPr>
        <w:spacing w:after="200" w:line="276" w:lineRule="auto"/>
        <w:rPr>
          <w:rFonts w:ascii="Sylfaen" w:eastAsia="Calibri" w:hAnsi="Sylfaen" w:cs="Times New Roman"/>
          <w:b/>
        </w:rPr>
      </w:pPr>
    </w:p>
    <w:p w:rsidR="002E201B" w:rsidRPr="002E201B" w:rsidRDefault="002E201B" w:rsidP="002E201B">
      <w:pPr>
        <w:spacing w:after="200" w:line="276" w:lineRule="auto"/>
        <w:rPr>
          <w:rFonts w:ascii="Sylfaen" w:eastAsia="Calibri" w:hAnsi="Sylfaen" w:cs="Times New Roman"/>
          <w:b/>
        </w:rPr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2E201B">
        <w:rPr>
          <w:rFonts w:ascii="Sylfaen" w:eastAsia="Times New Roman" w:hAnsi="Sylfaen" w:cs="Times New Roman"/>
          <w:b/>
          <w:noProof/>
        </w:rPr>
        <w:drawing>
          <wp:inline distT="0" distB="0" distL="0" distR="0" wp14:anchorId="64610B33" wp14:editId="79F79DA8">
            <wp:extent cx="762000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1B" w:rsidRPr="002E201B" w:rsidRDefault="002E201B" w:rsidP="002E201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>Curriculum</w:t>
      </w:r>
      <w:r w:rsidRPr="002E201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2017</w:t>
      </w:r>
      <w:r w:rsidRPr="002E201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-20</w:t>
      </w:r>
      <w:r w:rsidRPr="002E201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</w:t>
      </w:r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>1</w:t>
      </w:r>
    </w:p>
    <w:p w:rsidR="002E201B" w:rsidRPr="002E201B" w:rsidRDefault="002E201B" w:rsidP="002E201B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proofErr w:type="spellStart"/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>Programme</w:t>
      </w:r>
      <w:proofErr w:type="spellEnd"/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>:</w:t>
      </w:r>
      <w:r w:rsidRPr="002E201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="00EC7EF2">
        <w:rPr>
          <w:rFonts w:ascii="Sylfaen" w:eastAsia="Times New Roman" w:hAnsi="Sylfaen" w:cs="Sylfaen"/>
          <w:b/>
          <w:sz w:val="20"/>
          <w:szCs w:val="20"/>
          <w:lang w:eastAsia="ru-RU"/>
        </w:rPr>
        <w:t>Geography</w:t>
      </w:r>
    </w:p>
    <w:p w:rsidR="002E201B" w:rsidRPr="002E201B" w:rsidRDefault="002E201B" w:rsidP="002E201B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>Qualification</w:t>
      </w:r>
      <w:r w:rsidRPr="002E201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Pr="002E201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Bachelor of </w:t>
      </w:r>
      <w:r w:rsidR="00EC7EF2">
        <w:rPr>
          <w:rFonts w:ascii="Sylfaen" w:eastAsia="Times New Roman" w:hAnsi="Sylfaen" w:cs="Sylfaen"/>
          <w:b/>
          <w:sz w:val="20"/>
          <w:szCs w:val="20"/>
          <w:lang w:eastAsia="ru-RU"/>
        </w:rPr>
        <w:t>Natural Science in Geography</w:t>
      </w:r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(</w:t>
      </w:r>
      <w:r w:rsidRPr="002E201B">
        <w:rPr>
          <w:rFonts w:ascii="Sylfaen" w:eastAsia="Times New Roman" w:hAnsi="Sylfaen" w:cs="Times New Roman"/>
          <w:b/>
          <w:lang w:val="ka-GE" w:eastAsia="ru-RU"/>
        </w:rPr>
        <w:t>BSc in</w:t>
      </w:r>
      <w:r w:rsidR="00EC7EF2">
        <w:rPr>
          <w:rFonts w:ascii="Sylfaen" w:eastAsia="Times New Roman" w:hAnsi="Sylfaen" w:cs="Times New Roman"/>
          <w:b/>
          <w:lang w:val="ka-GE" w:eastAsia="ru-RU"/>
        </w:rPr>
        <w:t xml:space="preserve"> Geography</w:t>
      </w:r>
      <w:r w:rsidRPr="002E201B">
        <w:rPr>
          <w:rFonts w:ascii="Sylfaen" w:eastAsia="Times New Roman" w:hAnsi="Sylfaen" w:cs="Sylfaen"/>
          <w:b/>
          <w:sz w:val="20"/>
          <w:szCs w:val="20"/>
          <w:lang w:eastAsia="ru-RU"/>
        </w:rPr>
        <w:t>)</w:t>
      </w:r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24"/>
        <w:gridCol w:w="426"/>
        <w:gridCol w:w="425"/>
        <w:gridCol w:w="567"/>
        <w:gridCol w:w="425"/>
        <w:gridCol w:w="411"/>
        <w:gridCol w:w="662"/>
        <w:gridCol w:w="813"/>
        <w:gridCol w:w="538"/>
        <w:gridCol w:w="426"/>
        <w:gridCol w:w="425"/>
        <w:gridCol w:w="425"/>
        <w:gridCol w:w="425"/>
        <w:gridCol w:w="426"/>
        <w:gridCol w:w="567"/>
        <w:gridCol w:w="567"/>
        <w:gridCol w:w="567"/>
      </w:tblGrid>
      <w:tr w:rsidR="00E92D35" w:rsidTr="00E92D35">
        <w:trPr>
          <w:trHeight w:val="475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№</w:t>
            </w:r>
          </w:p>
        </w:tc>
        <w:tc>
          <w:tcPr>
            <w:tcW w:w="24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Course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left="113" w:right="-107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Contact hrs. per week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Credit Number</w:t>
            </w:r>
          </w:p>
        </w:tc>
        <w:tc>
          <w:tcPr>
            <w:tcW w:w="20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The number of hours</w:t>
            </w:r>
          </w:p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Lectures/practical/group work/laboratory</w:t>
            </w:r>
          </w:p>
        </w:tc>
        <w:tc>
          <w:tcPr>
            <w:tcW w:w="379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Semester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Precondition</w:t>
            </w:r>
          </w:p>
        </w:tc>
      </w:tr>
      <w:tr w:rsidR="00E92D35" w:rsidTr="00E92D35">
        <w:trPr>
          <w:trHeight w:val="135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24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Total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Contact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Independent</w:t>
            </w:r>
          </w:p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I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II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III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V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VII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VIII</w:t>
            </w: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E92D35" w:rsidTr="00E92D35">
        <w:trPr>
          <w:cantSplit/>
          <w:trHeight w:val="1755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24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Auditory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Midterm and final exam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E92D35" w:rsidTr="00E92D35">
        <w:trPr>
          <w:trHeight w:val="1084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7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8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9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10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14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18</w:t>
            </w:r>
          </w:p>
        </w:tc>
      </w:tr>
      <w:tr w:rsidR="00E92D35" w:rsidTr="00E92D35">
        <w:trPr>
          <w:trHeight w:val="217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1</w:t>
            </w:r>
          </w:p>
        </w:tc>
        <w:tc>
          <w:tcPr>
            <w:tcW w:w="10519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University Compulsory</w:t>
            </w:r>
            <w:r>
              <w:rPr>
                <w:rFonts w:ascii="Sylfaen" w:eastAsia="Times New Roman" w:hAnsi="Sylfaen"/>
                <w:b/>
                <w:lang w:val="ka-GE" w:eastAsia="ru-RU"/>
              </w:rPr>
              <w:t xml:space="preserve"> (15 </w:t>
            </w:r>
            <w:r>
              <w:rPr>
                <w:rFonts w:ascii="Sylfaen" w:eastAsia="Times New Roman" w:hAnsi="Sylfaen"/>
                <w:b/>
                <w:lang w:eastAsia="ru-RU"/>
              </w:rPr>
              <w:t>ECTS</w:t>
            </w:r>
            <w:r>
              <w:rPr>
                <w:rFonts w:ascii="Sylfaen" w:eastAsia="Times New Roman" w:hAnsi="Sylfaen"/>
                <w:b/>
                <w:lang w:val="ka-GE" w:eastAsia="ru-RU"/>
              </w:rPr>
              <w:t>)</w:t>
            </w:r>
          </w:p>
        </w:tc>
      </w:tr>
      <w:tr w:rsidR="00E92D35" w:rsidTr="00E92D35">
        <w:trPr>
          <w:trHeight w:val="345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I.</w:t>
            </w:r>
            <w:r>
              <w:rPr>
                <w:rFonts w:ascii="Sylfaen" w:eastAsia="Times New Roman" w:hAnsi="Sylfaen"/>
                <w:lang w:val="ru-RU" w:eastAsia="ru-RU"/>
              </w:rPr>
              <w:t>1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Foreign Language-1 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60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62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0/4/0/0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highlight w:val="lightGray"/>
                <w:lang w:val="ka-GE" w:eastAsia="ru-RU"/>
              </w:rPr>
            </w:pP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I.</w:t>
            </w:r>
            <w:r>
              <w:rPr>
                <w:rFonts w:ascii="Sylfaen" w:eastAsia="Times New Roman" w:hAnsi="Sylfaen"/>
                <w:lang w:val="ru-RU" w:eastAsia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Foreign Language -2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0/4/0/0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I.</w:t>
            </w:r>
            <w:r>
              <w:rPr>
                <w:rFonts w:ascii="Sylfaen" w:eastAsia="Times New Roman" w:hAnsi="Sylfaen"/>
                <w:lang w:val="ru-RU" w:eastAsia="ru-RU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Sylfaen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Foreign Language -3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0/4/0/0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291"/>
          <w:jc w:val="center"/>
        </w:trPr>
        <w:tc>
          <w:tcPr>
            <w:tcW w:w="29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Sylfaen"/>
                <w:lang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 xml:space="preserve">                                    Total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P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E92D3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P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ka-GE" w:eastAsia="ru-RU"/>
              </w:rPr>
            </w:pPr>
            <w:r w:rsidRPr="00E92D35">
              <w:rPr>
                <w:rFonts w:ascii="Sylfaen" w:eastAsia="Times New Roman" w:hAnsi="Sylfaen"/>
                <w:b/>
                <w:sz w:val="18"/>
                <w:szCs w:val="18"/>
                <w:lang w:val="ka-GE" w:eastAsia="ru-RU"/>
              </w:rPr>
              <w:t>180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P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ka-GE" w:eastAsia="ru-RU"/>
              </w:rPr>
            </w:pPr>
            <w:r w:rsidRPr="00E92D35">
              <w:rPr>
                <w:rFonts w:ascii="Sylfaen" w:eastAsia="Times New Roman" w:hAnsi="Sylfaen"/>
                <w:b/>
                <w:sz w:val="18"/>
                <w:szCs w:val="18"/>
                <w:lang w:val="ka-GE" w:eastAsia="ru-RU"/>
              </w:rPr>
              <w:t>186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-</w:t>
            </w:r>
          </w:p>
        </w:tc>
        <w:tc>
          <w:tcPr>
            <w:tcW w:w="37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</w:t>
            </w:r>
          </w:p>
        </w:tc>
        <w:tc>
          <w:tcPr>
            <w:tcW w:w="1051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Faculty Compulsory Courses (10 ECTS)</w:t>
            </w: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2.1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Calculus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2/2/0/0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2.2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Calibri" w:hAnsi="Sylfaen" w:cs="Arial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Computer Skills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2/0/2/0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291"/>
          <w:jc w:val="center"/>
        </w:trPr>
        <w:tc>
          <w:tcPr>
            <w:tcW w:w="29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left="720" w:right="-107" w:hanging="720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Total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-</w:t>
            </w:r>
          </w:p>
        </w:tc>
        <w:tc>
          <w:tcPr>
            <w:tcW w:w="37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1051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lang w:val="de-DE" w:eastAsia="ru-RU"/>
              </w:rPr>
              <w:t xml:space="preserve">Faculty Elective Courses </w:t>
            </w:r>
            <w:r>
              <w:rPr>
                <w:rFonts w:ascii="Sylfaen" w:eastAsia="Times New Roman" w:hAnsi="Sylfaen"/>
                <w:b/>
                <w:lang w:val="it-IT" w:eastAsia="ru-RU"/>
              </w:rPr>
              <w:t xml:space="preserve">(15 ECTS– </w:t>
            </w:r>
            <w:r>
              <w:rPr>
                <w:rFonts w:ascii="Sylfaen" w:eastAsia="Times New Roman" w:hAnsi="Sylfaen"/>
                <w:b/>
                <w:lang w:val="ka-GE" w:eastAsia="ru-RU"/>
              </w:rPr>
              <w:t>3</w:t>
            </w:r>
            <w:r>
              <w:rPr>
                <w:rFonts w:ascii="Sylfaen" w:eastAsia="Times New Roman" w:hAnsi="Sylfaen"/>
                <w:b/>
                <w:lang w:val="it-IT" w:eastAsia="ru-RU"/>
              </w:rPr>
              <w:t xml:space="preserve"> courses)</w:t>
            </w: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3.1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Introduction to Physics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43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3.2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Introduction to Chemistry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43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2/0/1/0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3.3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Introduction to Biology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43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3.4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Introduction to Geography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43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2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3.5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Basics of Programming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154"/>
          <w:jc w:val="center"/>
        </w:trPr>
        <w:tc>
          <w:tcPr>
            <w:tcW w:w="2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lastRenderedPageBreak/>
              <w:t>Total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375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135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9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231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-</w:t>
            </w:r>
          </w:p>
        </w:tc>
        <w:tc>
          <w:tcPr>
            <w:tcW w:w="436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</w:tr>
      <w:tr w:rsidR="00E92D35" w:rsidTr="00E92D35">
        <w:trPr>
          <w:trHeight w:val="359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</w:t>
            </w:r>
          </w:p>
        </w:tc>
        <w:tc>
          <w:tcPr>
            <w:tcW w:w="1051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Specialization Compulsory Courses (115 ECTS)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 w:cs="Sylfaen"/>
                <w:lang w:eastAsia="ru-RU"/>
              </w:rPr>
              <w:t>General Earth Studies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Topography - Geodesy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eastAsia="ru-RU"/>
              </w:rPr>
              <w:t>49</w:t>
            </w: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  <w:t>+24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Meteorology - climatology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eastAsia="ru-RU"/>
              </w:rPr>
              <w:t>49</w:t>
            </w: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  <w:t>+24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General Geology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eastAsia="ru-RU"/>
              </w:rPr>
              <w:t>49</w:t>
            </w: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  <w:t>+24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4.5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Soil Geography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eastAsia="ru-RU"/>
              </w:rPr>
              <w:t>49</w:t>
            </w:r>
            <w:r>
              <w:rPr>
                <w:rFonts w:ascii="Sylfaen" w:eastAsia="Times New Roman" w:hAnsi="Sylfaen"/>
                <w:sz w:val="20"/>
                <w:szCs w:val="20"/>
                <w:highlight w:val="yellow"/>
                <w:lang w:val="ka-GE" w:eastAsia="ru-RU"/>
              </w:rPr>
              <w:t>+24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General Hydrology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General Geomorphology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Landscape Studies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</w:t>
            </w:r>
            <w:r>
              <w:rPr>
                <w:rFonts w:ascii="Sylfaen" w:eastAsia="Times New Roman" w:hAnsi="Sylfaen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4.9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it-IT"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Physical Geography of Georgia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it-IT"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 xml:space="preserve">Physical Geography of Continents and Oceans </w:t>
            </w:r>
            <w:r>
              <w:rPr>
                <w:rFonts w:ascii="Sylfaen" w:eastAsia="Times New Roman" w:hAnsi="Sylfaen"/>
                <w:lang w:val="it-IT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In</w:t>
            </w:r>
            <w:r w:rsidR="00501FCE">
              <w:rPr>
                <w:rFonts w:ascii="Sylfaen" w:eastAsia="Times New Roman" w:hAnsi="Sylfaen"/>
                <w:lang w:eastAsia="ru-RU"/>
              </w:rPr>
              <w:t>t</w:t>
            </w:r>
            <w:r>
              <w:rPr>
                <w:rFonts w:ascii="Sylfaen" w:eastAsia="Times New Roman" w:hAnsi="Sylfaen"/>
                <w:lang w:eastAsia="ru-RU"/>
              </w:rPr>
              <w:t>er-Zone Field-Practice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Sylfaen"/>
                <w:lang w:val="ka-GE" w:eastAsia="ru-RU"/>
              </w:rPr>
            </w:pPr>
            <w:r>
              <w:rPr>
                <w:rFonts w:ascii="Sylfaen" w:eastAsia="Times New Roman" w:hAnsi="Sylfaen" w:cs="Sylfaen"/>
                <w:lang w:eastAsia="ru-RU"/>
              </w:rPr>
              <w:t>Introduction to Social and Economic Geography with Statistics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Biogeography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</w:t>
            </w:r>
            <w:r>
              <w:rPr>
                <w:rFonts w:ascii="Sylfaen" w:eastAsia="Times New Roman" w:hAnsi="Sylfaen"/>
                <w:lang w:eastAsia="ru-RU"/>
              </w:rPr>
              <w:t>/</w:t>
            </w:r>
            <w:r>
              <w:rPr>
                <w:rFonts w:ascii="Sylfaen" w:eastAsia="Times New Roman" w:hAnsi="Sylfaen"/>
                <w:lang w:val="ka-GE" w:eastAsia="ru-RU"/>
              </w:rPr>
              <w:t>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4.8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501FCE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Geoformation</w:t>
            </w:r>
            <w:r w:rsidR="00E92D35">
              <w:rPr>
                <w:rFonts w:ascii="Sylfaen" w:eastAsia="Times New Roman" w:hAnsi="Sylfaen"/>
                <w:lang w:eastAsia="ru-RU"/>
              </w:rPr>
              <w:t xml:space="preserve"> systems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1/2/0/0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2.2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4.15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it-IT" w:eastAsia="ru-RU"/>
              </w:rPr>
            </w:pPr>
            <w:r>
              <w:rPr>
                <w:rFonts w:ascii="Sylfaen" w:eastAsia="Times New Roman" w:hAnsi="Sylfaen"/>
                <w:lang w:val="it-IT" w:eastAsia="ru-RU"/>
              </w:rPr>
              <w:t>Natural Resources and Protection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 xml:space="preserve">Physical Geography of Continents and Oceans </w:t>
            </w:r>
            <w:r>
              <w:rPr>
                <w:rFonts w:ascii="Sylfaen" w:eastAsia="Times New Roman" w:hAnsi="Sylfaen"/>
                <w:lang w:val="it-IT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4.10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Complex Field Practice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 w:cs="Sylfaen"/>
                <w:lang w:val="af-ZA" w:eastAsia="ru-RU"/>
              </w:rPr>
              <w:t>Public Geography of World Regions and Countries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4.12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lastRenderedPageBreak/>
              <w:t>4.19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Recreational Geography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</w:t>
            </w:r>
            <w:r>
              <w:rPr>
                <w:rFonts w:ascii="Sylfaen" w:eastAsia="Times New Roman" w:hAnsi="Sylfaen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4.15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4.20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Social and Economical Geography of Georgia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4.9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4.21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Basics of Cave studies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 xml:space="preserve">4.15 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4.22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Global World Problems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4.15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4.23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Geopolitics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4.18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29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Total: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1771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-</w:t>
            </w:r>
          </w:p>
        </w:tc>
        <w:tc>
          <w:tcPr>
            <w:tcW w:w="37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1051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Specialization Elective Modules (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20 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ECTS – 4 courses)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Elective Module - 1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5.1</w:t>
            </w:r>
            <w:r>
              <w:rPr>
                <w:rFonts w:ascii="Sylfaen" w:eastAsia="Times New Roman" w:hAnsi="Sylfaen"/>
                <w:lang w:eastAsia="ru-RU"/>
              </w:rPr>
              <w:t>.1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Paleogeography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5.1</w:t>
            </w:r>
            <w:r>
              <w:rPr>
                <w:rFonts w:ascii="Sylfaen" w:eastAsia="Times New Roman" w:hAnsi="Sylfaen"/>
                <w:lang w:eastAsia="ru-RU"/>
              </w:rPr>
              <w:t>.2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Population Geography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tabs>
                <w:tab w:val="left" w:pos="11175"/>
              </w:tabs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Elective Module – 2</w:t>
            </w:r>
            <w:r>
              <w:rPr>
                <w:rFonts w:ascii="Sylfaen" w:hAnsi="Sylfaen"/>
                <w:b/>
                <w:sz w:val="20"/>
                <w:szCs w:val="20"/>
              </w:rPr>
              <w:tab/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5.2</w:t>
            </w:r>
            <w:r>
              <w:rPr>
                <w:rFonts w:ascii="Sylfaen" w:eastAsia="Times New Roman" w:hAnsi="Sylfaen"/>
                <w:lang w:eastAsia="ru-RU"/>
              </w:rPr>
              <w:t>.1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 xml:space="preserve">Basics of Tourism and Geography 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5.2</w:t>
            </w:r>
            <w:r>
              <w:rPr>
                <w:rFonts w:ascii="Sylfaen" w:eastAsia="Times New Roman" w:hAnsi="Sylfaen"/>
                <w:lang w:eastAsia="ru-RU"/>
              </w:rPr>
              <w:t>.2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Geography of Caucasus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Elective Module –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5.3</w:t>
            </w:r>
            <w:r>
              <w:rPr>
                <w:rFonts w:ascii="Sylfaen" w:eastAsia="Times New Roman" w:hAnsi="Sylfaen"/>
                <w:lang w:eastAsia="ru-RU"/>
              </w:rPr>
              <w:t>.1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Natural Disasters in Georgia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5.3</w:t>
            </w:r>
            <w:r>
              <w:rPr>
                <w:rFonts w:ascii="Sylfaen" w:eastAsia="Times New Roman" w:hAnsi="Sylfaen"/>
                <w:lang w:eastAsia="ru-RU"/>
              </w:rPr>
              <w:t>.2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Sylfaen"/>
                <w:lang w:eastAsia="ru-RU"/>
              </w:rPr>
            </w:pPr>
            <w:r>
              <w:rPr>
                <w:rFonts w:ascii="Sylfaen" w:eastAsia="Times New Roman" w:hAnsi="Sylfaen" w:cs="Sylfaen"/>
                <w:lang w:eastAsia="ru-RU"/>
              </w:rPr>
              <w:t>Sustainable Ecological Development of Caucasus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Elective Module –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5.4</w:t>
            </w:r>
            <w:r>
              <w:rPr>
                <w:rFonts w:ascii="Sylfaen" w:eastAsia="Times New Roman" w:hAnsi="Sylfaen"/>
                <w:lang w:eastAsia="ru-RU"/>
              </w:rPr>
              <w:t>.1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eastAsia="ru-RU"/>
              </w:rPr>
              <w:t>Geo</w:t>
            </w:r>
            <w:r w:rsidR="00501FCE">
              <w:rPr>
                <w:rFonts w:ascii="Sylfaen" w:eastAsia="Times New Roman" w:hAnsi="Sylfaen"/>
                <w:lang w:eastAsia="ru-RU"/>
              </w:rPr>
              <w:t xml:space="preserve"> Urbanistic Studies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2/1/0/0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5.4</w:t>
            </w:r>
            <w:r>
              <w:rPr>
                <w:rFonts w:ascii="Sylfaen" w:eastAsia="Times New Roman" w:hAnsi="Sylfaen"/>
                <w:lang w:eastAsia="ru-RU"/>
              </w:rPr>
              <w:t>.2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 w:cs="Sylfaen"/>
                <w:iCs/>
              </w:rPr>
              <w:t>Social and Economic Geography of Europe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ru-RU" w:eastAsia="ru-RU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1/2/0/0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-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29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Total: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180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-</w:t>
            </w:r>
          </w:p>
        </w:tc>
        <w:tc>
          <w:tcPr>
            <w:tcW w:w="37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lang w:val="ka-GE" w:eastAsia="ru-RU"/>
              </w:rPr>
              <w:t>6</w:t>
            </w:r>
          </w:p>
        </w:tc>
        <w:tc>
          <w:tcPr>
            <w:tcW w:w="1051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Free Credits  ( 5 ECTS – 1 elective course)</w:t>
            </w:r>
          </w:p>
        </w:tc>
      </w:tr>
      <w:tr w:rsidR="00E92D35" w:rsidTr="00E92D35">
        <w:trPr>
          <w:trHeight w:val="91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Minor Credits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249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lastRenderedPageBreak/>
              <w:t>Total</w:t>
            </w:r>
            <w:r>
              <w:rPr>
                <w:rFonts w:ascii="Sylfaen" w:eastAsia="Times New Roman" w:hAnsi="Sylfaen"/>
                <w:b/>
                <w:lang w:val="ka-GE" w:eastAsia="ru-R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4500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1635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2757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</w:tbl>
    <w:p w:rsidR="00E92D35" w:rsidRDefault="00E92D35" w:rsidP="00E92D35">
      <w:pPr>
        <w:rPr>
          <w:rFonts w:ascii="Calibri" w:eastAsia="Calibri" w:hAnsi="Calibri"/>
        </w:rPr>
      </w:pPr>
    </w:p>
    <w:p w:rsidR="00E92D35" w:rsidRDefault="00E92D35" w:rsidP="00E92D35"/>
    <w:p w:rsidR="00E92D35" w:rsidRDefault="00E92D35" w:rsidP="00E92D35"/>
    <w:p w:rsidR="00E92D35" w:rsidRDefault="00E92D35" w:rsidP="00E92D35"/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1982"/>
        <w:gridCol w:w="586"/>
        <w:gridCol w:w="702"/>
        <w:gridCol w:w="660"/>
        <w:gridCol w:w="655"/>
        <w:gridCol w:w="735"/>
        <w:gridCol w:w="1057"/>
        <w:gridCol w:w="511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E92D35" w:rsidTr="00E92D35">
        <w:trPr>
          <w:trHeight w:val="48"/>
          <w:jc w:val="center"/>
        </w:trPr>
        <w:tc>
          <w:tcPr>
            <w:tcW w:w="14129" w:type="dxa"/>
            <w:gridSpan w:val="17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BFBFBF"/>
            <w:vAlign w:val="bottom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eastAsia="ru-RU"/>
              </w:rPr>
              <w:t>Program Components</w:t>
            </w:r>
          </w:p>
        </w:tc>
      </w:tr>
      <w:tr w:rsidR="00E92D35" w:rsidTr="00E92D35">
        <w:trPr>
          <w:trHeight w:val="345"/>
          <w:jc w:val="center"/>
        </w:trPr>
        <w:tc>
          <w:tcPr>
            <w:tcW w:w="5189" w:type="dxa"/>
            <w:gridSpan w:val="2"/>
            <w:tcBorders>
              <w:top w:val="single" w:sz="2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hAnsi="Sylfaen"/>
                <w:b/>
              </w:rPr>
              <w:t>University compulsory courses</w:t>
            </w:r>
            <w:r>
              <w:rPr>
                <w:rFonts w:ascii="Sylfaen" w:hAnsi="Sylfaen"/>
                <w:b/>
                <w:lang w:val="ka-GE"/>
              </w:rPr>
              <w:t xml:space="preserve"> (Foreign language)</w:t>
            </w:r>
          </w:p>
        </w:tc>
        <w:tc>
          <w:tcPr>
            <w:tcW w:w="586" w:type="dxa"/>
            <w:tcBorders>
              <w:top w:val="single" w:sz="2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15</w:t>
            </w:r>
          </w:p>
        </w:tc>
        <w:tc>
          <w:tcPr>
            <w:tcW w:w="70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65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105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2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320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Faculty courses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Compulsory</w:t>
            </w:r>
          </w:p>
        </w:tc>
        <w:tc>
          <w:tcPr>
            <w:tcW w:w="5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14129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bottom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Elective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320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Specialization courses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Compulsory</w:t>
            </w:r>
          </w:p>
        </w:tc>
        <w:tc>
          <w:tcPr>
            <w:tcW w:w="5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115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25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15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15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15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14129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bottom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Elective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518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Free Credits</w:t>
            </w:r>
          </w:p>
        </w:tc>
        <w:tc>
          <w:tcPr>
            <w:tcW w:w="5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5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ru-RU" w:eastAsia="ru-RU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91"/>
          <w:jc w:val="center"/>
        </w:trPr>
        <w:tc>
          <w:tcPr>
            <w:tcW w:w="51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Minor credits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  <w:tr w:rsidR="00E92D35" w:rsidTr="00E92D35">
        <w:trPr>
          <w:trHeight w:val="176"/>
          <w:jc w:val="center"/>
        </w:trPr>
        <w:tc>
          <w:tcPr>
            <w:tcW w:w="51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eastAsia="ru-RU"/>
              </w:rPr>
              <w:t>Total: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240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E92D35" w:rsidRDefault="00E92D35">
            <w:pPr>
              <w:spacing w:after="0" w:line="240" w:lineRule="auto"/>
              <w:jc w:val="center"/>
              <w:rPr>
                <w:rFonts w:ascii="Sylfaen" w:eastAsia="Times New Roman" w:hAnsi="Sylfaen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lang w:val="ka-GE" w:eastAsia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E92D35" w:rsidRDefault="00E92D3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lang w:val="ka-GE" w:eastAsia="ru-RU"/>
              </w:rPr>
            </w:pPr>
          </w:p>
        </w:tc>
      </w:tr>
    </w:tbl>
    <w:p w:rsidR="00E92D35" w:rsidRDefault="00E92D35" w:rsidP="00E92D35">
      <w:pPr>
        <w:spacing w:after="0" w:line="240" w:lineRule="auto"/>
        <w:rPr>
          <w:rFonts w:ascii="Sylfaen" w:eastAsia="Times New Roman" w:hAnsi="Sylfaen"/>
          <w:lang w:val="ka-GE" w:eastAsia="ru-RU"/>
        </w:rPr>
      </w:pPr>
    </w:p>
    <w:p w:rsidR="00E92D35" w:rsidRDefault="00E92D35" w:rsidP="00E92D35">
      <w:pPr>
        <w:spacing w:after="0" w:line="240" w:lineRule="auto"/>
        <w:rPr>
          <w:rFonts w:ascii="Sylfaen" w:eastAsia="Times New Roman" w:hAnsi="Sylfaen"/>
          <w:sz w:val="18"/>
          <w:szCs w:val="18"/>
          <w:lang w:val="ka-GE" w:eastAsia="ru-RU"/>
        </w:rPr>
      </w:pPr>
    </w:p>
    <w:p w:rsidR="002E201B" w:rsidRPr="002E201B" w:rsidRDefault="002E201B" w:rsidP="002E201B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spacing w:line="256" w:lineRule="auto"/>
      </w:pPr>
    </w:p>
    <w:p w:rsidR="002E201B" w:rsidRPr="002E201B" w:rsidRDefault="002E201B" w:rsidP="002E201B">
      <w:pPr>
        <w:spacing w:line="256" w:lineRule="auto"/>
      </w:pPr>
    </w:p>
    <w:p w:rsidR="00CC65E4" w:rsidRDefault="00CC65E4"/>
    <w:sectPr w:rsidR="00CC65E4" w:rsidSect="00E92D35">
      <w:pgSz w:w="12240" w:h="15840"/>
      <w:pgMar w:top="1134" w:right="1701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9AF"/>
    <w:multiLevelType w:val="hybridMultilevel"/>
    <w:tmpl w:val="1E2CE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538"/>
    <w:multiLevelType w:val="hybridMultilevel"/>
    <w:tmpl w:val="5906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FD1"/>
    <w:multiLevelType w:val="hybridMultilevel"/>
    <w:tmpl w:val="7084E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E5343"/>
    <w:multiLevelType w:val="hybridMultilevel"/>
    <w:tmpl w:val="D7800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70AF"/>
    <w:multiLevelType w:val="hybridMultilevel"/>
    <w:tmpl w:val="56F0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00F"/>
    <w:multiLevelType w:val="hybridMultilevel"/>
    <w:tmpl w:val="C94AB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49E0"/>
    <w:multiLevelType w:val="hybridMultilevel"/>
    <w:tmpl w:val="CDB6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AC4"/>
    <w:multiLevelType w:val="hybridMultilevel"/>
    <w:tmpl w:val="838AD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66039"/>
    <w:multiLevelType w:val="multilevel"/>
    <w:tmpl w:val="67F6D7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03ABB"/>
    <w:multiLevelType w:val="hybridMultilevel"/>
    <w:tmpl w:val="A202D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E6B82"/>
    <w:multiLevelType w:val="hybridMultilevel"/>
    <w:tmpl w:val="351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4623"/>
    <w:multiLevelType w:val="hybridMultilevel"/>
    <w:tmpl w:val="E18E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E4AC4"/>
    <w:multiLevelType w:val="hybridMultilevel"/>
    <w:tmpl w:val="0624D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2C4961"/>
    <w:multiLevelType w:val="hybridMultilevel"/>
    <w:tmpl w:val="993C0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66F1"/>
    <w:multiLevelType w:val="hybridMultilevel"/>
    <w:tmpl w:val="0DA2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D105C"/>
    <w:multiLevelType w:val="multilevel"/>
    <w:tmpl w:val="E63652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85DCC"/>
    <w:multiLevelType w:val="hybridMultilevel"/>
    <w:tmpl w:val="5CC0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E34B8"/>
    <w:multiLevelType w:val="hybridMultilevel"/>
    <w:tmpl w:val="6EDC8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E2BA4"/>
    <w:multiLevelType w:val="hybridMultilevel"/>
    <w:tmpl w:val="E5C6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E7C8B"/>
    <w:multiLevelType w:val="hybridMultilevel"/>
    <w:tmpl w:val="3612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3"/>
  </w:num>
  <w:num w:numId="5">
    <w:abstractNumId w:val="17"/>
  </w:num>
  <w:num w:numId="6">
    <w:abstractNumId w:val="7"/>
  </w:num>
  <w:num w:numId="7">
    <w:abstractNumId w:val="9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"/>
  </w:num>
  <w:num w:numId="17">
    <w:abstractNumId w:val="16"/>
  </w:num>
  <w:num w:numId="18">
    <w:abstractNumId w:val="11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BA"/>
    <w:rsid w:val="00093A32"/>
    <w:rsid w:val="002E201B"/>
    <w:rsid w:val="00365372"/>
    <w:rsid w:val="00501FCE"/>
    <w:rsid w:val="00506F0F"/>
    <w:rsid w:val="005233BA"/>
    <w:rsid w:val="005A2324"/>
    <w:rsid w:val="00B81561"/>
    <w:rsid w:val="00B90EB3"/>
    <w:rsid w:val="00BD4600"/>
    <w:rsid w:val="00CC65E4"/>
    <w:rsid w:val="00E92D35"/>
    <w:rsid w:val="00EC7EF2"/>
    <w:rsid w:val="00F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5455"/>
  <w15:chartTrackingRefBased/>
  <w15:docId w15:val="{E0DD3593-8164-488E-AA03-447063B0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92D3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92D3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201B"/>
  </w:style>
  <w:style w:type="paragraph" w:customStyle="1" w:styleId="msonormal0">
    <w:name w:val="msonormal"/>
    <w:basedOn w:val="Normal"/>
    <w:rsid w:val="002E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01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01B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E201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201B"/>
  </w:style>
  <w:style w:type="paragraph" w:styleId="Header">
    <w:name w:val="header"/>
    <w:basedOn w:val="Normal"/>
    <w:link w:val="HeaderChar"/>
    <w:uiPriority w:val="99"/>
    <w:semiHidden/>
    <w:unhideWhenUsed/>
    <w:rsid w:val="002E20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E201B"/>
  </w:style>
  <w:style w:type="character" w:customStyle="1" w:styleId="FooterChar">
    <w:name w:val="Footer Char"/>
    <w:basedOn w:val="DefaultParagraphFont"/>
    <w:link w:val="Footer"/>
    <w:uiPriority w:val="99"/>
    <w:semiHidden/>
    <w:rsid w:val="002E20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E201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uiPriority w:val="99"/>
    <w:semiHidden/>
    <w:rsid w:val="002E201B"/>
  </w:style>
  <w:style w:type="paragraph" w:styleId="PlainText">
    <w:name w:val="Plain Text"/>
    <w:basedOn w:val="Normal"/>
    <w:link w:val="PlainTextChar"/>
    <w:uiPriority w:val="99"/>
    <w:semiHidden/>
    <w:unhideWhenUsed/>
    <w:rsid w:val="002E20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1B"/>
    <w:rPr>
      <w:rFonts w:ascii="Consolas" w:hAnsi="Consolas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1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01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E201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1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E201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2E201B"/>
  </w:style>
  <w:style w:type="paragraph" w:styleId="ListParagraph">
    <w:name w:val="List Paragraph"/>
    <w:basedOn w:val="Normal"/>
    <w:link w:val="ListParagraphChar"/>
    <w:uiPriority w:val="34"/>
    <w:qFormat/>
    <w:rsid w:val="002E201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E201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2E201B"/>
    <w:rPr>
      <w:rFonts w:ascii="Sylfaen" w:eastAsia="Times New Roman" w:hAnsi="Sylfaen" w:cs="Sylfae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2E201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E92D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92D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92D35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D3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2D35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92D35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99"/>
    <w:rsid w:val="00E92D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uiPriority w:val="99"/>
    <w:locked/>
    <w:rsid w:val="00E92D35"/>
    <w:pPr>
      <w:spacing w:after="0" w:line="276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6AEE-734F-4E38-8384-C58AADC1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Shalikiani</dc:creator>
  <cp:keywords/>
  <dc:description/>
  <cp:lastModifiedBy>Dave Shalikiani</cp:lastModifiedBy>
  <cp:revision>5</cp:revision>
  <dcterms:created xsi:type="dcterms:W3CDTF">2018-02-12T21:46:00Z</dcterms:created>
  <dcterms:modified xsi:type="dcterms:W3CDTF">2018-02-14T07:26:00Z</dcterms:modified>
</cp:coreProperties>
</file>